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90CB7" w14:textId="27BCE7E8" w:rsidR="007126F6" w:rsidRPr="00761849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  <w:lang w:val="en-GB"/>
        </w:rPr>
      </w:pPr>
      <w:r w:rsidRPr="00761849">
        <w:rPr>
          <w:rFonts w:eastAsia="Dotum"/>
          <w:b/>
          <w:bCs/>
          <w:noProof/>
          <w:sz w:val="24"/>
          <w:szCs w:val="18"/>
          <w:lang w:val="en-GB" w:eastAsia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2802156" wp14:editId="288BA8E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B4B6B0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 w:rsidRPr="00761849">
        <w:rPr>
          <w:rFonts w:eastAsia="Dotum"/>
          <w:b/>
          <w:bCs/>
          <w:noProof/>
          <w:sz w:val="24"/>
          <w:szCs w:val="18"/>
          <w:lang w:val="en-GB"/>
        </w:rPr>
        <w:t>3GPP TSG-RAN WG</w:t>
      </w:r>
      <w:r w:rsidR="00073FEF" w:rsidRPr="00761849">
        <w:rPr>
          <w:rFonts w:eastAsia="Dotum"/>
          <w:b/>
          <w:bCs/>
          <w:noProof/>
          <w:sz w:val="24"/>
          <w:szCs w:val="18"/>
          <w:lang w:val="en-GB"/>
        </w:rPr>
        <w:t>3</w:t>
      </w:r>
      <w:r w:rsidR="008B4E85" w:rsidRPr="00761849">
        <w:rPr>
          <w:rFonts w:eastAsia="Dotum"/>
          <w:b/>
          <w:bCs/>
          <w:noProof/>
          <w:sz w:val="24"/>
          <w:szCs w:val="18"/>
          <w:lang w:val="en-GB"/>
        </w:rPr>
        <w:t xml:space="preserve"> Meeting #</w:t>
      </w:r>
      <w:r w:rsidR="007A768B" w:rsidRPr="00761849">
        <w:rPr>
          <w:rFonts w:eastAsia="Dotum"/>
          <w:b/>
          <w:bCs/>
          <w:noProof/>
          <w:sz w:val="24"/>
          <w:szCs w:val="18"/>
          <w:lang w:val="en-GB"/>
        </w:rPr>
        <w:t>1</w:t>
      </w:r>
      <w:r w:rsidR="00B93EFF">
        <w:rPr>
          <w:rFonts w:eastAsia="Dotum"/>
          <w:b/>
          <w:bCs/>
          <w:noProof/>
          <w:sz w:val="24"/>
          <w:szCs w:val="18"/>
          <w:lang w:val="en-GB"/>
        </w:rPr>
        <w:t>31</w:t>
      </w:r>
      <w:r w:rsidRPr="00761849">
        <w:rPr>
          <w:rFonts w:eastAsia="Dotum"/>
          <w:b/>
          <w:bCs/>
          <w:noProof/>
          <w:sz w:val="24"/>
          <w:szCs w:val="18"/>
          <w:lang w:val="en-GB"/>
        </w:rPr>
        <w:tab/>
      </w:r>
      <w:r w:rsidR="003265B2" w:rsidRPr="003265B2">
        <w:rPr>
          <w:rFonts w:eastAsia="Dotum"/>
          <w:b/>
          <w:bCs/>
          <w:noProof/>
          <w:sz w:val="24"/>
          <w:szCs w:val="18"/>
          <w:lang w:val="en-GB"/>
        </w:rPr>
        <w:t>R3-2</w:t>
      </w:r>
      <w:r w:rsidR="00B93EFF">
        <w:rPr>
          <w:rFonts w:eastAsia="Dotum"/>
          <w:b/>
          <w:bCs/>
          <w:noProof/>
          <w:sz w:val="24"/>
          <w:szCs w:val="18"/>
          <w:lang w:val="en-GB"/>
        </w:rPr>
        <w:t>6</w:t>
      </w:r>
      <w:r w:rsidR="002C401F">
        <w:rPr>
          <w:rFonts w:eastAsia="Dotum"/>
          <w:b/>
          <w:bCs/>
          <w:noProof/>
          <w:sz w:val="24"/>
          <w:szCs w:val="18"/>
          <w:lang w:val="en-GB"/>
        </w:rPr>
        <w:t>0347</w:t>
      </w:r>
    </w:p>
    <w:p w14:paraId="3FE9AE62" w14:textId="77D09DD7" w:rsidR="0097006C" w:rsidRPr="00B93EFF" w:rsidRDefault="00B93EFF" w:rsidP="005201CD">
      <w:pPr>
        <w:widowControl w:val="0"/>
        <w:tabs>
          <w:tab w:val="right" w:pos="9630"/>
        </w:tabs>
        <w:spacing w:after="0"/>
        <w:jc w:val="left"/>
        <w:rPr>
          <w:b/>
          <w:sz w:val="24"/>
          <w:lang w:val="en-GB"/>
        </w:rPr>
      </w:pPr>
      <w:r>
        <w:rPr>
          <w:rFonts w:cs="SimHei"/>
          <w:b/>
          <w:sz w:val="24"/>
          <w:szCs w:val="22"/>
          <w:lang w:val="en-GB"/>
        </w:rPr>
        <w:t>Gothenburg</w:t>
      </w:r>
      <w:r w:rsidR="00A00D6D" w:rsidRPr="00761849">
        <w:rPr>
          <w:rFonts w:cs="SimHei"/>
          <w:b/>
          <w:sz w:val="24"/>
          <w:szCs w:val="22"/>
          <w:lang w:val="en-GB"/>
        </w:rPr>
        <w:t xml:space="preserve">, </w:t>
      </w:r>
      <w:r>
        <w:rPr>
          <w:rFonts w:cs="SimHei"/>
          <w:b/>
          <w:sz w:val="24"/>
          <w:szCs w:val="22"/>
          <w:lang w:val="en-GB"/>
        </w:rPr>
        <w:t>Sweden</w:t>
      </w:r>
      <w:r w:rsidR="00A51786" w:rsidRPr="00761849">
        <w:rPr>
          <w:rFonts w:cs="SimHei"/>
          <w:b/>
          <w:sz w:val="24"/>
          <w:szCs w:val="22"/>
          <w:lang w:val="en-GB"/>
        </w:rPr>
        <w:t xml:space="preserve">, </w:t>
      </w:r>
      <w:r>
        <w:rPr>
          <w:rFonts w:cs="SimHei"/>
          <w:b/>
          <w:sz w:val="24"/>
          <w:szCs w:val="22"/>
          <w:lang w:val="en-GB"/>
        </w:rPr>
        <w:t>Feb</w:t>
      </w:r>
      <w:r w:rsidR="007A768B">
        <w:rPr>
          <w:rFonts w:cs="SimHei"/>
          <w:b/>
          <w:sz w:val="24"/>
          <w:szCs w:val="22"/>
          <w:lang w:val="en-GB"/>
        </w:rPr>
        <w:t>.</w:t>
      </w:r>
      <w:r w:rsidR="007A768B" w:rsidRPr="00761849">
        <w:rPr>
          <w:b/>
          <w:bCs/>
          <w:sz w:val="24"/>
          <w:lang w:val="en-GB"/>
        </w:rPr>
        <w:t xml:space="preserve"> </w:t>
      </w:r>
      <w:r>
        <w:rPr>
          <w:b/>
          <w:bCs/>
          <w:sz w:val="24"/>
          <w:lang w:val="en-GB"/>
        </w:rPr>
        <w:t>9</w:t>
      </w:r>
      <w:r w:rsidR="00A640DC" w:rsidRPr="00761849">
        <w:rPr>
          <w:b/>
          <w:bCs/>
          <w:sz w:val="24"/>
          <w:vertAlign w:val="superscript"/>
          <w:lang w:val="en-GB"/>
        </w:rPr>
        <w:t>th</w:t>
      </w:r>
      <w:r w:rsidR="00A00D6D" w:rsidRPr="00761849">
        <w:rPr>
          <w:b/>
          <w:bCs/>
          <w:sz w:val="24"/>
          <w:lang w:val="en-GB"/>
        </w:rPr>
        <w:t xml:space="preserve"> </w:t>
      </w:r>
      <w:r w:rsidR="007126F6" w:rsidRPr="00761849">
        <w:rPr>
          <w:b/>
          <w:sz w:val="24"/>
          <w:lang w:val="en-GB"/>
        </w:rPr>
        <w:t xml:space="preserve">– </w:t>
      </w:r>
      <w:r>
        <w:rPr>
          <w:b/>
          <w:sz w:val="24"/>
          <w:lang w:val="en-GB"/>
        </w:rPr>
        <w:t>Feb</w:t>
      </w:r>
      <w:r w:rsidR="007A768B">
        <w:rPr>
          <w:b/>
          <w:sz w:val="24"/>
          <w:lang w:val="en-GB"/>
        </w:rPr>
        <w:t>.</w:t>
      </w:r>
      <w:r w:rsidR="007A768B" w:rsidRPr="00761849">
        <w:rPr>
          <w:b/>
          <w:sz w:val="24"/>
          <w:lang w:val="en-GB"/>
        </w:rPr>
        <w:t xml:space="preserve"> </w:t>
      </w:r>
      <w:r>
        <w:rPr>
          <w:b/>
          <w:sz w:val="24"/>
          <w:lang w:val="en-GB"/>
        </w:rPr>
        <w:t>13</w:t>
      </w:r>
      <w:r w:rsidR="00886971">
        <w:rPr>
          <w:b/>
          <w:sz w:val="24"/>
          <w:vertAlign w:val="superscript"/>
          <w:lang w:val="en-GB"/>
        </w:rPr>
        <w:t>th</w:t>
      </w:r>
      <w:r w:rsidR="007126F6" w:rsidRPr="00761849">
        <w:rPr>
          <w:b/>
          <w:sz w:val="24"/>
          <w:lang w:val="en-GB"/>
        </w:rPr>
        <w:t>,</w:t>
      </w:r>
      <w:r w:rsidR="007668BB" w:rsidRPr="00761849">
        <w:rPr>
          <w:rFonts w:cs="SimHei"/>
          <w:b/>
          <w:sz w:val="24"/>
          <w:szCs w:val="22"/>
          <w:lang w:val="en-GB"/>
        </w:rPr>
        <w:t xml:space="preserve"> 202</w:t>
      </w:r>
      <w:r>
        <w:rPr>
          <w:rFonts w:cs="SimHei"/>
          <w:b/>
          <w:sz w:val="24"/>
          <w:szCs w:val="22"/>
          <w:lang w:val="en-GB"/>
        </w:rPr>
        <w:t>6</w:t>
      </w:r>
      <w:r w:rsidR="00384D19" w:rsidRPr="00761849">
        <w:rPr>
          <w:i/>
          <w:sz w:val="24"/>
          <w:lang w:val="en-GB"/>
        </w:rPr>
        <w:t xml:space="preserve"> </w:t>
      </w:r>
    </w:p>
    <w:p w14:paraId="02D3C0A5" w14:textId="77777777" w:rsidR="005201CD" w:rsidRPr="00761849" w:rsidRDefault="005201CD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  <w:lang w:val="en-GB"/>
        </w:rPr>
      </w:pPr>
    </w:p>
    <w:p w14:paraId="109221A8" w14:textId="6F5F2C19" w:rsidR="004B0515" w:rsidRPr="00761849" w:rsidRDefault="006E3FA2" w:rsidP="006E3FA2">
      <w:pPr>
        <w:pStyle w:val="3GPPHeader"/>
        <w:tabs>
          <w:tab w:val="clear" w:pos="1701"/>
          <w:tab w:val="clear" w:pos="9639"/>
          <w:tab w:val="left" w:pos="1843"/>
        </w:tabs>
        <w:spacing w:after="180"/>
        <w:rPr>
          <w:lang w:val="en-GB"/>
        </w:rPr>
      </w:pPr>
      <w:r w:rsidRPr="00761849">
        <w:rPr>
          <w:lang w:val="en-GB"/>
        </w:rPr>
        <w:t>Agenda Item:</w:t>
      </w:r>
      <w:r w:rsidRPr="00761849">
        <w:rPr>
          <w:lang w:val="en-GB"/>
        </w:rPr>
        <w:tab/>
      </w:r>
      <w:r w:rsidR="00073FEF" w:rsidRPr="007B606C">
        <w:rPr>
          <w:b w:val="0"/>
          <w:lang w:val="en-GB"/>
        </w:rPr>
        <w:t>1</w:t>
      </w:r>
      <w:r w:rsidR="00B93EFF">
        <w:rPr>
          <w:b w:val="0"/>
          <w:lang w:val="en-GB"/>
        </w:rPr>
        <w:t>3</w:t>
      </w:r>
      <w:r w:rsidR="00073FEF" w:rsidRPr="007B606C">
        <w:rPr>
          <w:b w:val="0"/>
          <w:lang w:val="en-GB"/>
        </w:rPr>
        <w:t>.</w:t>
      </w:r>
      <w:r w:rsidR="00A02E23">
        <w:rPr>
          <w:b w:val="0"/>
          <w:lang w:val="en-GB"/>
        </w:rPr>
        <w:t>3</w:t>
      </w:r>
    </w:p>
    <w:p w14:paraId="5121E7D9" w14:textId="77777777" w:rsidR="00652667" w:rsidRPr="00761849" w:rsidRDefault="00652667" w:rsidP="006E3FA2">
      <w:pPr>
        <w:pStyle w:val="3GPPHeader"/>
        <w:tabs>
          <w:tab w:val="clear" w:pos="1701"/>
          <w:tab w:val="left" w:pos="1843"/>
        </w:tabs>
        <w:spacing w:after="180"/>
        <w:rPr>
          <w:rFonts w:eastAsia="MS Mincho"/>
          <w:lang w:val="en-GB"/>
        </w:rPr>
      </w:pPr>
      <w:r w:rsidRPr="00761849">
        <w:rPr>
          <w:lang w:val="en-GB"/>
        </w:rPr>
        <w:t xml:space="preserve">Source: </w:t>
      </w:r>
      <w:r w:rsidRPr="00761849">
        <w:rPr>
          <w:lang w:val="en-GB"/>
        </w:rPr>
        <w:tab/>
      </w:r>
      <w:r w:rsidR="007668BB" w:rsidRPr="00761849">
        <w:rPr>
          <w:b w:val="0"/>
          <w:sz w:val="22"/>
          <w:lang w:val="en-GB"/>
        </w:rPr>
        <w:t>Canon Research Centre France</w:t>
      </w:r>
    </w:p>
    <w:p w14:paraId="1CC85B0F" w14:textId="6EADEF23" w:rsidR="00F23A10" w:rsidRPr="00761849" w:rsidRDefault="00F23A10" w:rsidP="006E3FA2">
      <w:pPr>
        <w:tabs>
          <w:tab w:val="left" w:pos="1843"/>
        </w:tabs>
        <w:spacing w:after="180"/>
        <w:rPr>
          <w:rFonts w:eastAsia="MS Mincho" w:cs="SimHei"/>
          <w:b/>
          <w:bCs/>
          <w:sz w:val="22"/>
          <w:lang w:val="en-GB" w:eastAsia="ko-KR"/>
        </w:rPr>
      </w:pPr>
      <w:r w:rsidRPr="00761849">
        <w:rPr>
          <w:rFonts w:cs="SimHei"/>
          <w:b/>
          <w:bCs/>
          <w:sz w:val="24"/>
          <w:lang w:val="en-GB"/>
        </w:rPr>
        <w:t>Title:</w:t>
      </w:r>
      <w:r w:rsidRPr="00761849">
        <w:rPr>
          <w:rFonts w:cs="SimHei"/>
          <w:bCs/>
          <w:sz w:val="24"/>
          <w:lang w:val="en-GB"/>
        </w:rPr>
        <w:tab/>
      </w:r>
      <w:r w:rsidR="00B93EFF">
        <w:rPr>
          <w:rFonts w:cs="SimHei"/>
          <w:bCs/>
          <w:sz w:val="22"/>
          <w:szCs w:val="18"/>
          <w:lang w:val="en-GB"/>
        </w:rPr>
        <w:t xml:space="preserve">Discussion </w:t>
      </w:r>
      <w:r w:rsidR="002C401F">
        <w:rPr>
          <w:rFonts w:cs="SimHei"/>
          <w:bCs/>
          <w:sz w:val="22"/>
          <w:szCs w:val="18"/>
          <w:lang w:val="en-GB"/>
        </w:rPr>
        <w:t>for the support of ISAC</w:t>
      </w:r>
    </w:p>
    <w:p w14:paraId="4D59FF27" w14:textId="77777777" w:rsidR="00652667" w:rsidRPr="00761849" w:rsidRDefault="006E3FA2" w:rsidP="006E3FA2">
      <w:pPr>
        <w:pStyle w:val="3GPPHeader"/>
        <w:tabs>
          <w:tab w:val="clear" w:pos="1701"/>
          <w:tab w:val="left" w:pos="1843"/>
        </w:tabs>
        <w:spacing w:after="180"/>
        <w:rPr>
          <w:lang w:val="en-GB"/>
        </w:rPr>
      </w:pPr>
      <w:r w:rsidRPr="00761849">
        <w:rPr>
          <w:lang w:val="en-GB"/>
        </w:rPr>
        <w:t>Document for:</w:t>
      </w:r>
      <w:r w:rsidRPr="00761849">
        <w:rPr>
          <w:lang w:val="en-GB"/>
        </w:rPr>
        <w:tab/>
      </w:r>
      <w:r w:rsidR="00DB630B" w:rsidRPr="00761849">
        <w:rPr>
          <w:b w:val="0"/>
          <w:sz w:val="22"/>
          <w:lang w:val="en-GB"/>
        </w:rPr>
        <w:t>Discussion</w:t>
      </w:r>
    </w:p>
    <w:p w14:paraId="109E578F" w14:textId="77777777" w:rsidR="00652667" w:rsidRPr="00761849" w:rsidRDefault="00652667" w:rsidP="0072451D">
      <w:pPr>
        <w:pStyle w:val="Heading1"/>
      </w:pPr>
      <w:r w:rsidRPr="00761849">
        <w:t>Introduction</w:t>
      </w:r>
      <w:bookmarkStart w:id="0" w:name="_Ref174151459"/>
      <w:bookmarkStart w:id="1" w:name="_Ref189809556"/>
    </w:p>
    <w:p w14:paraId="2591BB01" w14:textId="73E69B2B" w:rsidR="00832A14" w:rsidRDefault="00832A14" w:rsidP="001C518D">
      <w:pPr>
        <w:rPr>
          <w:rFonts w:ascii="Times New Roman" w:hAnsi="Times New Roman"/>
          <w:lang w:val="en-GB" w:eastAsia="ko-KR"/>
        </w:rPr>
      </w:pPr>
      <w:r w:rsidRPr="00761849">
        <w:rPr>
          <w:rFonts w:ascii="Times New Roman" w:hAnsi="Times New Roman"/>
          <w:lang w:val="en-GB"/>
        </w:rPr>
        <w:t xml:space="preserve">In this paper, we </w:t>
      </w:r>
      <w:r w:rsidR="00167EEA" w:rsidRPr="00761849">
        <w:rPr>
          <w:rFonts w:ascii="Times New Roman" w:hAnsi="Times New Roman"/>
          <w:lang w:val="en-GB"/>
        </w:rPr>
        <w:t xml:space="preserve">discuss </w:t>
      </w:r>
      <w:r w:rsidR="003D41E7">
        <w:rPr>
          <w:rFonts w:ascii="Times New Roman" w:hAnsi="Times New Roman"/>
          <w:lang w:val="en-GB"/>
        </w:rPr>
        <w:t>some</w:t>
      </w:r>
      <w:r w:rsidR="00A51786" w:rsidRPr="00761849">
        <w:rPr>
          <w:rFonts w:ascii="Times New Roman" w:hAnsi="Times New Roman"/>
          <w:lang w:val="en-GB"/>
        </w:rPr>
        <w:t xml:space="preserve"> aspects related to </w:t>
      </w:r>
      <w:r w:rsidR="00CD6922">
        <w:rPr>
          <w:rFonts w:ascii="Times New Roman" w:hAnsi="Times New Roman"/>
          <w:lang w:val="en-GB"/>
        </w:rPr>
        <w:t>the support of ISAC in a 5G system</w:t>
      </w:r>
      <w:r w:rsidR="00B3131F">
        <w:rPr>
          <w:rFonts w:ascii="Times New Roman" w:hAnsi="Times New Roman"/>
          <w:lang w:val="en-GB"/>
        </w:rPr>
        <w:t>,</w:t>
      </w:r>
      <w:r w:rsidR="00952E72" w:rsidRPr="00761849">
        <w:rPr>
          <w:rFonts w:ascii="Times New Roman" w:hAnsi="Times New Roman"/>
          <w:lang w:val="en-GB"/>
        </w:rPr>
        <w:t xml:space="preserve"> </w:t>
      </w:r>
      <w:r w:rsidR="00E24AA5" w:rsidRPr="00761849">
        <w:rPr>
          <w:rFonts w:ascii="Times New Roman" w:hAnsi="Times New Roman"/>
          <w:lang w:val="en-GB"/>
        </w:rPr>
        <w:t xml:space="preserve">based on </w:t>
      </w:r>
      <w:r w:rsidR="00167EEA" w:rsidRPr="00761849">
        <w:rPr>
          <w:rFonts w:ascii="Times New Roman" w:hAnsi="Times New Roman"/>
          <w:lang w:val="en-GB" w:eastAsia="ko-KR"/>
        </w:rPr>
        <w:t xml:space="preserve">the </w:t>
      </w:r>
      <w:r w:rsidR="004C637E">
        <w:rPr>
          <w:rFonts w:ascii="Times New Roman" w:hAnsi="Times New Roman"/>
          <w:lang w:val="en-GB"/>
        </w:rPr>
        <w:t>S</w:t>
      </w:r>
      <w:r w:rsidR="00017CB5" w:rsidRPr="00375E57">
        <w:rPr>
          <w:rFonts w:ascii="Times New Roman" w:hAnsi="Times New Roman"/>
          <w:lang w:val="en-GB"/>
        </w:rPr>
        <w:t>ID</w:t>
      </w:r>
      <w:r w:rsidR="004C637E">
        <w:rPr>
          <w:rFonts w:ascii="Times New Roman" w:hAnsi="Times New Roman"/>
          <w:lang w:val="en-GB"/>
        </w:rPr>
        <w:t xml:space="preserve"> [1]</w:t>
      </w:r>
      <w:r w:rsidR="00017CB5" w:rsidRPr="00375E57">
        <w:rPr>
          <w:rFonts w:ascii="Times New Roman" w:hAnsi="Times New Roman"/>
          <w:lang w:val="en-GB"/>
        </w:rPr>
        <w:t xml:space="preserve"> </w:t>
      </w:r>
      <w:r w:rsidR="00317C4F">
        <w:rPr>
          <w:rFonts w:ascii="Times New Roman" w:hAnsi="Times New Roman"/>
          <w:lang w:val="en-GB" w:eastAsia="ko-KR"/>
        </w:rPr>
        <w:t>and on</w:t>
      </w:r>
      <w:r w:rsidR="00167EEA" w:rsidRPr="00761849">
        <w:rPr>
          <w:rFonts w:ascii="Times New Roman" w:hAnsi="Times New Roman"/>
          <w:lang w:val="en-GB" w:eastAsia="ko-KR"/>
        </w:rPr>
        <w:t xml:space="preserve"> the </w:t>
      </w:r>
      <w:r w:rsidR="004C637E">
        <w:rPr>
          <w:rFonts w:ascii="Times New Roman" w:hAnsi="Times New Roman"/>
          <w:lang w:val="en-GB" w:eastAsia="ko-KR"/>
        </w:rPr>
        <w:t xml:space="preserve">chair notes </w:t>
      </w:r>
      <w:r w:rsidR="004C637E" w:rsidRPr="00761849">
        <w:rPr>
          <w:rFonts w:ascii="Times New Roman" w:hAnsi="Times New Roman"/>
          <w:lang w:val="en-GB" w:eastAsia="ko-KR"/>
        </w:rPr>
        <w:t>[</w:t>
      </w:r>
      <w:r w:rsidR="004C637E">
        <w:rPr>
          <w:rFonts w:ascii="Times New Roman" w:hAnsi="Times New Roman"/>
          <w:lang w:val="en-GB" w:eastAsia="ko-KR"/>
        </w:rPr>
        <w:t>2</w:t>
      </w:r>
      <w:r w:rsidR="004C637E" w:rsidRPr="002B1BDA">
        <w:rPr>
          <w:rFonts w:ascii="Times New Roman" w:hAnsi="Times New Roman"/>
          <w:lang w:val="en-GB" w:eastAsia="ko-KR"/>
        </w:rPr>
        <w:t>]</w:t>
      </w:r>
      <w:r w:rsidR="004C637E" w:rsidRPr="00167AFF">
        <w:rPr>
          <w:rFonts w:ascii="Times New Roman" w:hAnsi="Times New Roman"/>
          <w:lang w:val="en-GB" w:eastAsia="ko-KR"/>
        </w:rPr>
        <w:t xml:space="preserve"> </w:t>
      </w:r>
      <w:r w:rsidR="004C637E" w:rsidRPr="00761849">
        <w:rPr>
          <w:rFonts w:ascii="Times New Roman" w:hAnsi="Times New Roman"/>
          <w:lang w:val="en-GB" w:eastAsia="ko-KR"/>
        </w:rPr>
        <w:t>[</w:t>
      </w:r>
      <w:r w:rsidR="004C637E">
        <w:rPr>
          <w:rFonts w:ascii="Times New Roman" w:hAnsi="Times New Roman"/>
          <w:lang w:val="en-GB" w:eastAsia="ko-KR"/>
        </w:rPr>
        <w:t>3</w:t>
      </w:r>
      <w:r w:rsidR="004C637E" w:rsidRPr="002B1BDA">
        <w:rPr>
          <w:rFonts w:ascii="Times New Roman" w:hAnsi="Times New Roman"/>
          <w:lang w:val="en-GB" w:eastAsia="ko-KR"/>
        </w:rPr>
        <w:t>]</w:t>
      </w:r>
      <w:r w:rsidR="004C637E">
        <w:rPr>
          <w:rFonts w:ascii="Times New Roman" w:hAnsi="Times New Roman"/>
          <w:lang w:val="en-GB" w:eastAsia="ko-KR"/>
        </w:rPr>
        <w:t xml:space="preserve"> of </w:t>
      </w:r>
      <w:r w:rsidR="00167EEA" w:rsidRPr="00761849">
        <w:rPr>
          <w:rFonts w:ascii="Times New Roman" w:hAnsi="Times New Roman"/>
          <w:lang w:val="en-GB" w:eastAsia="ko-KR"/>
        </w:rPr>
        <w:t>previous RAN3 meeting</w:t>
      </w:r>
      <w:r w:rsidR="004C637E">
        <w:rPr>
          <w:rFonts w:ascii="Times New Roman" w:hAnsi="Times New Roman"/>
          <w:lang w:val="en-GB" w:eastAsia="ko-KR"/>
        </w:rPr>
        <w:t>s</w:t>
      </w:r>
      <w:r w:rsidR="00302F1A">
        <w:rPr>
          <w:rFonts w:ascii="Times New Roman" w:hAnsi="Times New Roman"/>
          <w:lang w:val="en-GB" w:eastAsia="ko-KR"/>
        </w:rPr>
        <w:t>, in particular the following</w:t>
      </w:r>
      <w:r w:rsidR="00302F1A" w:rsidRPr="00302F1A">
        <w:rPr>
          <w:rFonts w:ascii="Times New Roman" w:hAnsi="Times New Roman"/>
          <w:lang w:val="en-GB" w:eastAsia="ko-KR"/>
        </w:rPr>
        <w:t xml:space="preserve"> </w:t>
      </w:r>
      <w:r w:rsidR="00302F1A" w:rsidRPr="00761849">
        <w:rPr>
          <w:rFonts w:ascii="Times New Roman" w:hAnsi="Times New Roman"/>
          <w:lang w:val="en-GB" w:eastAsia="ko-KR"/>
        </w:rPr>
        <w:t>agreements</w:t>
      </w:r>
      <w:r w:rsidR="00302F1A">
        <w:rPr>
          <w:rFonts w:ascii="Times New Roman" w:hAnsi="Times New Roman"/>
          <w:lang w:val="en-GB" w:eastAsia="ko-KR"/>
        </w:rPr>
        <w:t>/notes</w:t>
      </w:r>
      <w:r w:rsidR="004C637E">
        <w:rPr>
          <w:rFonts w:ascii="Times New Roman" w:hAnsi="Times New Roman"/>
          <w:lang w:val="en-GB" w:eastAsia="ko-KR"/>
        </w:rPr>
        <w:t>:</w:t>
      </w:r>
    </w:p>
    <w:p w14:paraId="22AAC4A4" w14:textId="77777777" w:rsidR="00576F9D" w:rsidRDefault="00576F9D" w:rsidP="001C518D">
      <w:pPr>
        <w:rPr>
          <w:rFonts w:ascii="Times New Roman" w:hAnsi="Times New Roman"/>
          <w:lang w:val="en-GB" w:eastAsia="ko-KR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2B2222" w:rsidRPr="00761849" w14:paraId="5016519F" w14:textId="77777777" w:rsidTr="007A768B">
        <w:tc>
          <w:tcPr>
            <w:tcW w:w="9855" w:type="dxa"/>
          </w:tcPr>
          <w:p w14:paraId="3E085328" w14:textId="34E6C9EC" w:rsidR="00167AFF" w:rsidRPr="0023735F" w:rsidRDefault="004135D2" w:rsidP="00167AFF">
            <w:pPr>
              <w:ind w:right="-96"/>
              <w:rPr>
                <w:rFonts w:ascii="Times New Roman" w:hAnsi="Times New Roman"/>
                <w:b/>
                <w:bCs/>
                <w:u w:val="single"/>
                <w:lang w:val="en-GB"/>
              </w:rPr>
            </w:pPr>
            <w:r>
              <w:rPr>
                <w:rFonts w:ascii="Times New Roman" w:hAnsi="Times New Roman"/>
                <w:b/>
                <w:bCs/>
                <w:u w:val="single"/>
                <w:lang w:val="en-GB"/>
              </w:rPr>
              <w:t xml:space="preserve">At </w:t>
            </w:r>
            <w:r w:rsidR="00167AFF" w:rsidRPr="0023735F">
              <w:rPr>
                <w:rFonts w:ascii="Times New Roman" w:hAnsi="Times New Roman"/>
                <w:b/>
                <w:bCs/>
                <w:u w:val="single"/>
                <w:lang w:val="en-GB"/>
              </w:rPr>
              <w:t>RAN3#1</w:t>
            </w:r>
            <w:r w:rsidR="004C637E" w:rsidRPr="0023735F">
              <w:rPr>
                <w:rFonts w:ascii="Times New Roman" w:hAnsi="Times New Roman"/>
                <w:b/>
                <w:bCs/>
                <w:u w:val="single"/>
                <w:lang w:val="en-GB"/>
              </w:rPr>
              <w:t>30</w:t>
            </w:r>
          </w:p>
          <w:p w14:paraId="3649494A" w14:textId="77777777" w:rsidR="004C637E" w:rsidRPr="0023735F" w:rsidRDefault="004C637E" w:rsidP="004C637E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  <w:u w:val="single"/>
                <w:lang w:val="en-GB"/>
              </w:rPr>
            </w:pPr>
            <w:r w:rsidRPr="0023735F">
              <w:rPr>
                <w:rFonts w:ascii="Times New Roman" w:hAnsi="Times New Roman"/>
                <w:sz w:val="20"/>
                <w:szCs w:val="20"/>
                <w:lang w:val="en-GB"/>
              </w:rPr>
              <w:t>RAN3 TR is not expected to use the term Sensing Entity</w:t>
            </w:r>
          </w:p>
          <w:p w14:paraId="2DA953E2" w14:textId="77777777" w:rsidR="00576F9D" w:rsidRPr="0023735F" w:rsidRDefault="00576F9D" w:rsidP="00576F9D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3735F">
              <w:rPr>
                <w:rFonts w:ascii="Times New Roman" w:hAnsi="Times New Roman"/>
                <w:sz w:val="20"/>
                <w:szCs w:val="20"/>
                <w:lang w:val="en-GB"/>
              </w:rPr>
              <w:t>WA: gNB decides TRP(s) for sensing.</w:t>
            </w:r>
          </w:p>
          <w:p w14:paraId="5403DD71" w14:textId="77777777" w:rsidR="00576F9D" w:rsidRPr="0023735F" w:rsidRDefault="00576F9D" w:rsidP="00576F9D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3735F">
              <w:rPr>
                <w:rFonts w:ascii="Times New Roman" w:hAnsi="Times New Roman"/>
                <w:sz w:val="20"/>
                <w:szCs w:val="20"/>
                <w:lang w:val="en-GB"/>
              </w:rPr>
              <w:t>Discuss interface connection setup if direct connectivity is agreed by SA2.</w:t>
            </w:r>
          </w:p>
          <w:p w14:paraId="335317CF" w14:textId="77777777" w:rsidR="00576F9D" w:rsidRPr="0023735F" w:rsidRDefault="00576F9D" w:rsidP="00576F9D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3735F">
              <w:rPr>
                <w:rFonts w:ascii="Times New Roman" w:hAnsi="Times New Roman"/>
                <w:sz w:val="20"/>
                <w:szCs w:val="20"/>
                <w:lang w:val="en-GB"/>
              </w:rPr>
              <w:t>Discuss the need of sensing modify/update procedure</w:t>
            </w:r>
          </w:p>
          <w:p w14:paraId="3FAFA33E" w14:textId="503C95DA" w:rsidR="007A768B" w:rsidRPr="00576F9D" w:rsidRDefault="00576F9D" w:rsidP="00576F9D">
            <w:pPr>
              <w:numPr>
                <w:ilvl w:val="0"/>
                <w:numId w:val="37"/>
              </w:numPr>
              <w:ind w:right="-96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3735F">
              <w:rPr>
                <w:rFonts w:ascii="Times New Roman" w:hAnsi="Times New Roman"/>
                <w:lang w:val="en-GB"/>
              </w:rPr>
              <w:t>Discuss which procedure is used to transfer the gNB information (e.g., supported sensing area) from gNB to SF for gNB selection, if signalling approach is needed.</w:t>
            </w:r>
          </w:p>
        </w:tc>
      </w:tr>
    </w:tbl>
    <w:p w14:paraId="04ACC004" w14:textId="0215ABF2" w:rsidR="00CC64F8" w:rsidRDefault="002B2222" w:rsidP="008E121F">
      <w:pPr>
        <w:pStyle w:val="Heading1"/>
      </w:pPr>
      <w:r w:rsidRPr="00761849">
        <w:rPr>
          <w:rFonts w:ascii="Times New Roman" w:hAnsi="Times New Roman"/>
        </w:rPr>
        <w:br w:type="page"/>
      </w:r>
      <w:r w:rsidR="006B2C07" w:rsidRPr="00761849">
        <w:lastRenderedPageBreak/>
        <w:t>Discussion</w:t>
      </w:r>
    </w:p>
    <w:p w14:paraId="5835BD08" w14:textId="619EBA29" w:rsidR="00C14E06" w:rsidRDefault="00B93EFF" w:rsidP="00C14E06">
      <w:pPr>
        <w:pStyle w:val="Heading2"/>
        <w:rPr>
          <w:sz w:val="28"/>
          <w:szCs w:val="28"/>
        </w:rPr>
      </w:pPr>
      <w:bookmarkStart w:id="2" w:name="_Hlk171419142"/>
      <w:r>
        <w:rPr>
          <w:sz w:val="28"/>
          <w:szCs w:val="28"/>
        </w:rPr>
        <w:t>Terminology</w:t>
      </w:r>
    </w:p>
    <w:p w14:paraId="1A80EA58" w14:textId="6B799D8F" w:rsidR="00F47F89" w:rsidRPr="000D273D" w:rsidRDefault="00F47F89" w:rsidP="00C14E06">
      <w:pPr>
        <w:rPr>
          <w:rFonts w:ascii="Times New Roman" w:hAnsi="Times New Roman"/>
        </w:rPr>
      </w:pPr>
      <w:r w:rsidRPr="000D273D">
        <w:rPr>
          <w:rFonts w:ascii="Times New Roman" w:hAnsi="Times New Roman"/>
        </w:rPr>
        <w:t xml:space="preserve">Referring to </w:t>
      </w:r>
      <w:r w:rsidR="00B93EFF" w:rsidRPr="000D273D">
        <w:rPr>
          <w:rFonts w:ascii="Times New Roman" w:hAnsi="Times New Roman"/>
        </w:rPr>
        <w:t>TS 22.137</w:t>
      </w:r>
      <w:r w:rsidRPr="000D273D">
        <w:rPr>
          <w:rFonts w:ascii="Times New Roman" w:hAnsi="Times New Roman"/>
        </w:rPr>
        <w:t xml:space="preserve"> [</w:t>
      </w:r>
      <w:r w:rsidR="00433DB0">
        <w:rPr>
          <w:rFonts w:ascii="Times New Roman" w:hAnsi="Times New Roman"/>
        </w:rPr>
        <w:t>4</w:t>
      </w:r>
      <w:r w:rsidRPr="000D273D">
        <w:rPr>
          <w:rFonts w:ascii="Times New Roman" w:hAnsi="Times New Roman"/>
        </w:rPr>
        <w:t>]:</w:t>
      </w:r>
    </w:p>
    <w:p w14:paraId="53BDDE5E" w14:textId="697A2390" w:rsidR="00B93EFF" w:rsidRPr="000D273D" w:rsidRDefault="00F47F89" w:rsidP="00D10C3C">
      <w:pPr>
        <w:pStyle w:val="ListParagraph"/>
        <w:numPr>
          <w:ilvl w:val="0"/>
          <w:numId w:val="37"/>
        </w:numPr>
        <w:spacing w:after="120"/>
        <w:ind w:left="714" w:hanging="357"/>
        <w:jc w:val="both"/>
        <w:rPr>
          <w:rFonts w:ascii="Times New Roman" w:hAnsi="Times New Roman"/>
          <w:sz w:val="20"/>
          <w:szCs w:val="20"/>
          <w:lang w:val="en-GB"/>
        </w:rPr>
      </w:pPr>
      <w:r w:rsidRPr="000D273D">
        <w:rPr>
          <w:rFonts w:ascii="Times New Roman" w:hAnsi="Times New Roman"/>
          <w:sz w:val="20"/>
          <w:szCs w:val="20"/>
          <w:lang w:val="en-GB"/>
        </w:rPr>
        <w:t xml:space="preserve">A </w:t>
      </w:r>
      <w:r w:rsidR="00B93EFF" w:rsidRPr="000D273D">
        <w:rPr>
          <w:rFonts w:ascii="Times New Roman" w:hAnsi="Times New Roman"/>
          <w:sz w:val="20"/>
          <w:szCs w:val="20"/>
          <w:lang w:val="en-GB"/>
        </w:rPr>
        <w:t xml:space="preserve">sensing transmitter is the entity that sends out the sensing signal which the sensing service will use in its operation. A Sensing transmitter is part of a RAN node or a UE. A </w:t>
      </w:r>
      <w:r w:rsidR="00433DB0">
        <w:rPr>
          <w:rFonts w:ascii="Times New Roman" w:hAnsi="Times New Roman"/>
          <w:sz w:val="20"/>
          <w:szCs w:val="20"/>
          <w:lang w:val="en-GB"/>
        </w:rPr>
        <w:t>s</w:t>
      </w:r>
      <w:r w:rsidR="00B93EFF" w:rsidRPr="000D273D">
        <w:rPr>
          <w:rFonts w:ascii="Times New Roman" w:hAnsi="Times New Roman"/>
          <w:sz w:val="20"/>
          <w:szCs w:val="20"/>
          <w:lang w:val="en-GB"/>
        </w:rPr>
        <w:t xml:space="preserve">ensing transmitter can be located in the same or different entity as the </w:t>
      </w:r>
      <w:r w:rsidR="00433DB0">
        <w:rPr>
          <w:rFonts w:ascii="Times New Roman" w:hAnsi="Times New Roman"/>
          <w:sz w:val="20"/>
          <w:szCs w:val="20"/>
          <w:lang w:val="en-GB"/>
        </w:rPr>
        <w:t>s</w:t>
      </w:r>
      <w:r w:rsidR="00B93EFF" w:rsidRPr="000D273D">
        <w:rPr>
          <w:rFonts w:ascii="Times New Roman" w:hAnsi="Times New Roman"/>
          <w:sz w:val="20"/>
          <w:szCs w:val="20"/>
          <w:lang w:val="en-GB"/>
        </w:rPr>
        <w:t>ensing receiver.</w:t>
      </w:r>
    </w:p>
    <w:p w14:paraId="02B5FD45" w14:textId="751BE06B" w:rsidR="00F47F89" w:rsidRPr="000D273D" w:rsidRDefault="00F47F89" w:rsidP="00D10C3C">
      <w:pPr>
        <w:pStyle w:val="ListParagraph"/>
        <w:numPr>
          <w:ilvl w:val="0"/>
          <w:numId w:val="37"/>
        </w:numPr>
        <w:spacing w:after="120"/>
        <w:ind w:left="714" w:hanging="357"/>
        <w:jc w:val="both"/>
        <w:rPr>
          <w:rFonts w:ascii="Times New Roman" w:hAnsi="Times New Roman"/>
          <w:sz w:val="20"/>
          <w:szCs w:val="20"/>
          <w:lang w:val="en-GB"/>
        </w:rPr>
      </w:pPr>
      <w:r w:rsidRPr="000D273D">
        <w:rPr>
          <w:rFonts w:ascii="Times New Roman" w:hAnsi="Times New Roman"/>
          <w:sz w:val="20"/>
          <w:szCs w:val="20"/>
          <w:lang w:val="en-GB"/>
        </w:rPr>
        <w:t xml:space="preserve">A sensing receiver is an entity that receives the sensing signal which the sensing service will use in its operation. A sensing receiver is part of a RAN node or a UE. A </w:t>
      </w:r>
      <w:r w:rsidR="00433DB0">
        <w:rPr>
          <w:rFonts w:ascii="Times New Roman" w:hAnsi="Times New Roman"/>
          <w:sz w:val="20"/>
          <w:szCs w:val="20"/>
          <w:lang w:val="en-GB"/>
        </w:rPr>
        <w:t>s</w:t>
      </w:r>
      <w:r w:rsidRPr="000D273D">
        <w:rPr>
          <w:rFonts w:ascii="Times New Roman" w:hAnsi="Times New Roman"/>
          <w:sz w:val="20"/>
          <w:szCs w:val="20"/>
          <w:lang w:val="en-GB"/>
        </w:rPr>
        <w:t xml:space="preserve">ensing receiver can be located in the same or different entity as the </w:t>
      </w:r>
      <w:r w:rsidR="00433DB0">
        <w:rPr>
          <w:rFonts w:ascii="Times New Roman" w:hAnsi="Times New Roman"/>
          <w:sz w:val="20"/>
          <w:szCs w:val="20"/>
          <w:lang w:val="en-GB"/>
        </w:rPr>
        <w:t>s</w:t>
      </w:r>
      <w:r w:rsidRPr="000D273D">
        <w:rPr>
          <w:rFonts w:ascii="Times New Roman" w:hAnsi="Times New Roman"/>
          <w:sz w:val="20"/>
          <w:szCs w:val="20"/>
          <w:lang w:val="en-GB"/>
        </w:rPr>
        <w:t>ensing transmitter.</w:t>
      </w:r>
    </w:p>
    <w:p w14:paraId="08DF61F0" w14:textId="71D29752" w:rsidR="00433DB0" w:rsidRDefault="00433DB0" w:rsidP="00F47F89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Based on these definitions</w:t>
      </w:r>
      <w:r w:rsidR="00FC3B01">
        <w:rPr>
          <w:rFonts w:ascii="Times New Roman" w:hAnsi="Times New Roman"/>
          <w:lang w:val="en-GB"/>
        </w:rPr>
        <w:t xml:space="preserve"> and in the scope of Release 20</w:t>
      </w:r>
      <w:r>
        <w:rPr>
          <w:rFonts w:ascii="Times New Roman" w:hAnsi="Times New Roman"/>
          <w:lang w:val="en-GB"/>
        </w:rPr>
        <w:t xml:space="preserve">, a TRP (controlled by a gNB) corresponds to a sensing transmitter and/or a sensing receiver. </w:t>
      </w:r>
    </w:p>
    <w:p w14:paraId="08688970" w14:textId="13F82E1C" w:rsidR="003F0CDF" w:rsidRDefault="00F47F89" w:rsidP="00F47F89">
      <w:pPr>
        <w:rPr>
          <w:rFonts w:ascii="Times New Roman" w:hAnsi="Times New Roman"/>
          <w:lang w:val="en-GB"/>
        </w:rPr>
      </w:pPr>
      <w:r w:rsidRPr="000D273D">
        <w:rPr>
          <w:rFonts w:ascii="Times New Roman" w:hAnsi="Times New Roman"/>
          <w:lang w:val="en-GB"/>
        </w:rPr>
        <w:t xml:space="preserve">The term </w:t>
      </w:r>
      <w:r w:rsidR="00433DB0">
        <w:rPr>
          <w:rFonts w:ascii="Times New Roman" w:hAnsi="Times New Roman"/>
          <w:lang w:val="en-GB"/>
        </w:rPr>
        <w:t>“</w:t>
      </w:r>
      <w:r w:rsidRPr="000D273D">
        <w:rPr>
          <w:rFonts w:ascii="Times New Roman" w:hAnsi="Times New Roman"/>
          <w:lang w:val="en-GB"/>
        </w:rPr>
        <w:t>sensing entity</w:t>
      </w:r>
      <w:r w:rsidR="00433DB0">
        <w:rPr>
          <w:rFonts w:ascii="Times New Roman" w:hAnsi="Times New Roman"/>
          <w:lang w:val="en-GB"/>
        </w:rPr>
        <w:t>”</w:t>
      </w:r>
      <w:r w:rsidRPr="000D273D">
        <w:rPr>
          <w:rFonts w:ascii="Times New Roman" w:hAnsi="Times New Roman"/>
          <w:lang w:val="en-GB"/>
        </w:rPr>
        <w:t xml:space="preserve"> is not used in TS 22.137, </w:t>
      </w:r>
      <w:r w:rsidR="00433DB0">
        <w:rPr>
          <w:rFonts w:ascii="Times New Roman" w:hAnsi="Times New Roman"/>
          <w:lang w:val="en-GB"/>
        </w:rPr>
        <w:t>while</w:t>
      </w:r>
      <w:r w:rsidRPr="000D273D">
        <w:rPr>
          <w:rFonts w:ascii="Times New Roman" w:hAnsi="Times New Roman"/>
          <w:lang w:val="en-GB"/>
        </w:rPr>
        <w:t xml:space="preserve"> TR 23.700-14 [</w:t>
      </w:r>
      <w:r w:rsidR="00433DB0">
        <w:rPr>
          <w:rFonts w:ascii="Times New Roman" w:hAnsi="Times New Roman"/>
          <w:lang w:val="en-GB"/>
        </w:rPr>
        <w:t>5</w:t>
      </w:r>
      <w:r w:rsidRPr="000D273D">
        <w:rPr>
          <w:rFonts w:ascii="Times New Roman" w:hAnsi="Times New Roman"/>
          <w:lang w:val="en-GB"/>
        </w:rPr>
        <w:t xml:space="preserve">] states that a sensing entity refers to a sensing transmitter and/or to a sensing receiver, and that </w:t>
      </w:r>
      <w:r w:rsidR="000D273D" w:rsidRPr="000D273D">
        <w:rPr>
          <w:rFonts w:ascii="Times New Roman" w:hAnsi="Times New Roman"/>
          <w:lang w:val="en-GB"/>
        </w:rPr>
        <w:t>in Release 20</w:t>
      </w:r>
      <w:r w:rsidR="000D273D">
        <w:rPr>
          <w:rFonts w:ascii="Times New Roman" w:hAnsi="Times New Roman"/>
          <w:lang w:val="en-GB"/>
        </w:rPr>
        <w:t xml:space="preserve">, </w:t>
      </w:r>
      <w:r w:rsidRPr="000D273D">
        <w:rPr>
          <w:rFonts w:ascii="Times New Roman" w:hAnsi="Times New Roman"/>
          <w:lang w:val="en-GB"/>
        </w:rPr>
        <w:t xml:space="preserve">it is only referring to </w:t>
      </w:r>
      <w:r w:rsidR="00601234">
        <w:rPr>
          <w:rFonts w:ascii="Times New Roman" w:hAnsi="Times New Roman"/>
          <w:lang w:val="en-GB"/>
        </w:rPr>
        <w:t xml:space="preserve">a </w:t>
      </w:r>
      <w:r w:rsidRPr="000D273D">
        <w:rPr>
          <w:rFonts w:ascii="Times New Roman" w:hAnsi="Times New Roman"/>
          <w:lang w:val="en-GB"/>
        </w:rPr>
        <w:t>gNB.</w:t>
      </w:r>
      <w:r w:rsidR="00433DB0">
        <w:rPr>
          <w:rFonts w:ascii="Times New Roman" w:hAnsi="Times New Roman"/>
          <w:lang w:val="en-GB"/>
        </w:rPr>
        <w:t xml:space="preserve"> </w:t>
      </w:r>
    </w:p>
    <w:p w14:paraId="1BC116C2" w14:textId="0876F4A7" w:rsidR="00F47F89" w:rsidRPr="000D273D" w:rsidRDefault="003F0CDF" w:rsidP="00F47F89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When the term “sensing entity” is used, it may be unclear whether it is </w:t>
      </w:r>
      <w:r w:rsidR="00601234">
        <w:rPr>
          <w:rFonts w:ascii="Times New Roman" w:hAnsi="Times New Roman"/>
          <w:lang w:val="en-GB"/>
        </w:rPr>
        <w:t>making</w:t>
      </w:r>
      <w:r>
        <w:rPr>
          <w:rFonts w:ascii="Times New Roman" w:hAnsi="Times New Roman"/>
          <w:lang w:val="en-GB"/>
        </w:rPr>
        <w:t xml:space="preserve"> reference to a TRP or to a gNB. Therefore, </w:t>
      </w:r>
      <w:r w:rsidR="004D31FF">
        <w:rPr>
          <w:rFonts w:ascii="Times New Roman" w:hAnsi="Times New Roman"/>
          <w:lang w:val="en-GB"/>
        </w:rPr>
        <w:t xml:space="preserve">and </w:t>
      </w:r>
      <w:r>
        <w:rPr>
          <w:rFonts w:ascii="Times New Roman" w:hAnsi="Times New Roman"/>
          <w:lang w:val="en-GB"/>
        </w:rPr>
        <w:t xml:space="preserve">as mentioned in the previous RAN3 meeting [3], the term “sensing entity” </w:t>
      </w:r>
      <w:r w:rsidR="009A1552">
        <w:rPr>
          <w:rFonts w:ascii="Times New Roman" w:hAnsi="Times New Roman"/>
          <w:lang w:val="en-GB"/>
        </w:rPr>
        <w:t>should</w:t>
      </w:r>
      <w:r>
        <w:rPr>
          <w:rFonts w:ascii="Times New Roman" w:hAnsi="Times New Roman"/>
          <w:lang w:val="en-GB"/>
        </w:rPr>
        <w:t xml:space="preserve"> be avoided. Instead, the term “sensing gNB”</w:t>
      </w:r>
      <w:r w:rsidR="00FA42C7">
        <w:rPr>
          <w:rFonts w:ascii="Times New Roman" w:hAnsi="Times New Roman"/>
          <w:lang w:val="en-GB"/>
        </w:rPr>
        <w:t>,</w:t>
      </w:r>
      <w:r>
        <w:rPr>
          <w:rFonts w:ascii="Times New Roman" w:hAnsi="Times New Roman"/>
          <w:lang w:val="en-GB"/>
        </w:rPr>
        <w:t xml:space="preserve"> </w:t>
      </w:r>
      <w:r w:rsidR="004D31FF">
        <w:rPr>
          <w:rFonts w:ascii="Times New Roman" w:hAnsi="Times New Roman"/>
          <w:lang w:val="en-GB"/>
        </w:rPr>
        <w:t xml:space="preserve">defining a gNB supporting sensing services, </w:t>
      </w:r>
      <w:r>
        <w:rPr>
          <w:rFonts w:ascii="Times New Roman" w:hAnsi="Times New Roman"/>
          <w:lang w:val="en-GB"/>
        </w:rPr>
        <w:t xml:space="preserve">and </w:t>
      </w:r>
      <w:r w:rsidR="004D31FF">
        <w:rPr>
          <w:rFonts w:ascii="Times New Roman" w:hAnsi="Times New Roman"/>
          <w:lang w:val="en-GB"/>
        </w:rPr>
        <w:t xml:space="preserve">the term </w:t>
      </w:r>
      <w:r>
        <w:rPr>
          <w:rFonts w:ascii="Times New Roman" w:hAnsi="Times New Roman"/>
          <w:lang w:val="en-GB"/>
        </w:rPr>
        <w:t xml:space="preserve">“sensing TRP” </w:t>
      </w:r>
      <w:r w:rsidR="004D31FF">
        <w:rPr>
          <w:rFonts w:ascii="Times New Roman" w:hAnsi="Times New Roman"/>
          <w:lang w:val="en-GB"/>
        </w:rPr>
        <w:t xml:space="preserve">defining a TRP performing sensing, </w:t>
      </w:r>
      <w:r>
        <w:rPr>
          <w:rFonts w:ascii="Times New Roman" w:hAnsi="Times New Roman"/>
          <w:lang w:val="en-GB"/>
        </w:rPr>
        <w:t xml:space="preserve">may be </w:t>
      </w:r>
      <w:r w:rsidR="004D31FF">
        <w:rPr>
          <w:rFonts w:ascii="Times New Roman" w:hAnsi="Times New Roman"/>
          <w:lang w:val="en-GB"/>
        </w:rPr>
        <w:t>introduced</w:t>
      </w:r>
      <w:r>
        <w:rPr>
          <w:rFonts w:ascii="Times New Roman" w:hAnsi="Times New Roman"/>
          <w:lang w:val="en-GB"/>
        </w:rPr>
        <w:t>.</w:t>
      </w:r>
    </w:p>
    <w:p w14:paraId="5C7A678C" w14:textId="7D0700CD" w:rsidR="00F47F89" w:rsidRPr="000D273D" w:rsidRDefault="00F47F89" w:rsidP="00F47F89">
      <w:pPr>
        <w:rPr>
          <w:rFonts w:ascii="Times New Roman" w:hAnsi="Times New Roman"/>
          <w:lang w:val="en-GB"/>
        </w:rPr>
      </w:pPr>
    </w:p>
    <w:p w14:paraId="447E37D8" w14:textId="1B96D325" w:rsidR="004D31FF" w:rsidRDefault="004D31FF" w:rsidP="004D31FF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Sensing gNB / TRP selection</w:t>
      </w:r>
    </w:p>
    <w:p w14:paraId="00D0C2E3" w14:textId="7249BCD7" w:rsidR="004D31FF" w:rsidRPr="00862F0E" w:rsidRDefault="00862F0E" w:rsidP="00C14E06">
      <w:pPr>
        <w:rPr>
          <w:rFonts w:ascii="Times New Roman" w:hAnsi="Times New Roman"/>
        </w:rPr>
      </w:pPr>
      <w:r w:rsidRPr="00862F0E">
        <w:rPr>
          <w:rFonts w:ascii="Times New Roman" w:hAnsi="Times New Roman"/>
        </w:rPr>
        <w:t xml:space="preserve">The conclusions in the latest draft of TR 23.700-14 (v1.2.0) </w:t>
      </w:r>
      <w:r w:rsidR="00020D1B" w:rsidRPr="000D273D">
        <w:rPr>
          <w:rFonts w:ascii="Times New Roman" w:hAnsi="Times New Roman"/>
          <w:lang w:val="en-GB"/>
        </w:rPr>
        <w:t>[</w:t>
      </w:r>
      <w:r w:rsidR="00020D1B">
        <w:rPr>
          <w:rFonts w:ascii="Times New Roman" w:hAnsi="Times New Roman"/>
          <w:lang w:val="en-GB"/>
        </w:rPr>
        <w:t>5</w:t>
      </w:r>
      <w:r w:rsidR="00020D1B" w:rsidRPr="000D273D">
        <w:rPr>
          <w:rFonts w:ascii="Times New Roman" w:hAnsi="Times New Roman"/>
          <w:lang w:val="en-GB"/>
        </w:rPr>
        <w:t xml:space="preserve">] </w:t>
      </w:r>
      <w:r w:rsidRPr="00862F0E">
        <w:rPr>
          <w:rFonts w:ascii="Times New Roman" w:hAnsi="Times New Roman"/>
        </w:rPr>
        <w:t>indicate that:</w:t>
      </w:r>
    </w:p>
    <w:p w14:paraId="4FABBEA5" w14:textId="30E060B2" w:rsidR="00862F0E" w:rsidRPr="00862F0E" w:rsidRDefault="00862F0E" w:rsidP="00D10C3C">
      <w:pPr>
        <w:pStyle w:val="ListParagraph"/>
        <w:numPr>
          <w:ilvl w:val="0"/>
          <w:numId w:val="37"/>
        </w:numPr>
        <w:spacing w:after="120"/>
        <w:ind w:left="714" w:hanging="357"/>
        <w:jc w:val="both"/>
        <w:rPr>
          <w:rFonts w:ascii="Times New Roman" w:hAnsi="Times New Roman"/>
          <w:sz w:val="20"/>
          <w:szCs w:val="20"/>
          <w:lang w:val="en-GB"/>
        </w:rPr>
      </w:pPr>
      <w:r w:rsidRPr="00862F0E">
        <w:rPr>
          <w:rFonts w:ascii="Times New Roman" w:hAnsi="Times New Roman"/>
          <w:sz w:val="20"/>
          <w:szCs w:val="20"/>
          <w:lang w:val="en-GB"/>
        </w:rPr>
        <w:t>The Sensing Function selects one or more Sensing Entity(ies) (</w:t>
      </w:r>
      <w:proofErr w:type="gramStart"/>
      <w:r w:rsidRPr="00862F0E">
        <w:rPr>
          <w:rFonts w:ascii="Times New Roman" w:hAnsi="Times New Roman"/>
          <w:sz w:val="20"/>
          <w:szCs w:val="20"/>
          <w:lang w:val="en-GB"/>
        </w:rPr>
        <w:t>i.e.</w:t>
      </w:r>
      <w:proofErr w:type="gramEnd"/>
      <w:r w:rsidRPr="00862F0E">
        <w:rPr>
          <w:rFonts w:ascii="Times New Roman" w:hAnsi="Times New Roman"/>
          <w:sz w:val="20"/>
          <w:szCs w:val="20"/>
          <w:lang w:val="en-GB"/>
        </w:rPr>
        <w:t xml:space="preserve"> gNB(s)), based on the sensing service request (e.g. target sensing service area), supported sensing area of Sensing Entity.</w:t>
      </w:r>
    </w:p>
    <w:p w14:paraId="43E6226C" w14:textId="6ACC94C2" w:rsidR="00862F0E" w:rsidRDefault="00862F0E" w:rsidP="00D10C3C">
      <w:pPr>
        <w:pStyle w:val="ListParagraph"/>
        <w:numPr>
          <w:ilvl w:val="0"/>
          <w:numId w:val="37"/>
        </w:numPr>
        <w:spacing w:after="120"/>
        <w:ind w:left="714" w:hanging="357"/>
        <w:jc w:val="both"/>
        <w:rPr>
          <w:rFonts w:ascii="Times New Roman" w:hAnsi="Times New Roman"/>
          <w:sz w:val="20"/>
          <w:szCs w:val="20"/>
          <w:lang w:val="en-GB"/>
        </w:rPr>
      </w:pPr>
      <w:r w:rsidRPr="00862F0E">
        <w:rPr>
          <w:rFonts w:ascii="Times New Roman" w:hAnsi="Times New Roman"/>
          <w:sz w:val="20"/>
          <w:szCs w:val="20"/>
          <w:lang w:val="en-GB"/>
        </w:rPr>
        <w:t>The Sensing Function may re-select Sensing Entity(ies) (</w:t>
      </w:r>
      <w:proofErr w:type="gramStart"/>
      <w:r w:rsidRPr="00862F0E">
        <w:rPr>
          <w:rFonts w:ascii="Times New Roman" w:hAnsi="Times New Roman"/>
          <w:sz w:val="20"/>
          <w:szCs w:val="20"/>
          <w:lang w:val="en-GB"/>
        </w:rPr>
        <w:t>i.e.</w:t>
      </w:r>
      <w:proofErr w:type="gramEnd"/>
      <w:r w:rsidRPr="00862F0E">
        <w:rPr>
          <w:rFonts w:ascii="Times New Roman" w:hAnsi="Times New Roman"/>
          <w:sz w:val="20"/>
          <w:szCs w:val="20"/>
          <w:lang w:val="en-GB"/>
        </w:rPr>
        <w:t xml:space="preserve"> gNB(s)), based on the sensing service request (e.g. target sensing service area), supported sensing area of Sensing Entity.</w:t>
      </w:r>
    </w:p>
    <w:p w14:paraId="2CE718A9" w14:textId="5E004AED" w:rsidR="0062060E" w:rsidRPr="0062060E" w:rsidRDefault="00557461" w:rsidP="0062060E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For the selection of</w:t>
      </w:r>
      <w:r w:rsidR="0062060E">
        <w:rPr>
          <w:rFonts w:ascii="Times New Roman" w:hAnsi="Times New Roman"/>
          <w:lang w:val="en-GB"/>
        </w:rPr>
        <w:t xml:space="preserve"> </w:t>
      </w:r>
      <w:r w:rsidR="00D10C3C">
        <w:rPr>
          <w:rFonts w:ascii="Times New Roman" w:hAnsi="Times New Roman"/>
          <w:lang w:val="en-GB"/>
        </w:rPr>
        <w:t xml:space="preserve">sensing </w:t>
      </w:r>
      <w:r w:rsidR="0062060E">
        <w:rPr>
          <w:rFonts w:ascii="Times New Roman" w:hAnsi="Times New Roman"/>
          <w:lang w:val="en-GB"/>
        </w:rPr>
        <w:t>TRPs</w:t>
      </w:r>
      <w:r>
        <w:rPr>
          <w:rFonts w:ascii="Times New Roman" w:hAnsi="Times New Roman"/>
          <w:lang w:val="en-GB"/>
        </w:rPr>
        <w:t>, t</w:t>
      </w:r>
      <w:r w:rsidR="0062060E" w:rsidRPr="0062060E">
        <w:rPr>
          <w:rFonts w:ascii="Times New Roman" w:hAnsi="Times New Roman"/>
          <w:lang w:val="en-GB"/>
        </w:rPr>
        <w:t xml:space="preserve">he working assumption </w:t>
      </w:r>
      <w:r w:rsidR="0062060E">
        <w:rPr>
          <w:rFonts w:ascii="Times New Roman" w:hAnsi="Times New Roman"/>
          <w:lang w:val="en-GB"/>
        </w:rPr>
        <w:t xml:space="preserve">in RAN3 </w:t>
      </w:r>
      <w:r w:rsidR="0062060E" w:rsidRPr="0062060E">
        <w:rPr>
          <w:rFonts w:ascii="Times New Roman" w:hAnsi="Times New Roman"/>
          <w:lang w:val="en-GB"/>
        </w:rPr>
        <w:t xml:space="preserve">is that gNB decides </w:t>
      </w:r>
      <w:r w:rsidR="001B4806">
        <w:rPr>
          <w:rFonts w:ascii="Times New Roman" w:hAnsi="Times New Roman"/>
          <w:lang w:val="en-GB"/>
        </w:rPr>
        <w:t xml:space="preserve">on the </w:t>
      </w:r>
      <w:r w:rsidR="0062060E" w:rsidRPr="0062060E">
        <w:rPr>
          <w:rFonts w:ascii="Times New Roman" w:hAnsi="Times New Roman"/>
          <w:lang w:val="en-GB"/>
        </w:rPr>
        <w:t xml:space="preserve">TRP(s) </w:t>
      </w:r>
      <w:r w:rsidR="001B4806">
        <w:rPr>
          <w:rFonts w:ascii="Times New Roman" w:hAnsi="Times New Roman"/>
          <w:lang w:val="en-GB"/>
        </w:rPr>
        <w:t xml:space="preserve">to be used </w:t>
      </w:r>
      <w:r w:rsidR="0062060E" w:rsidRPr="0062060E">
        <w:rPr>
          <w:rFonts w:ascii="Times New Roman" w:hAnsi="Times New Roman"/>
          <w:lang w:val="en-GB"/>
        </w:rPr>
        <w:t>for sensing</w:t>
      </w:r>
      <w:r w:rsidR="0062060E">
        <w:rPr>
          <w:rFonts w:ascii="Times New Roman" w:hAnsi="Times New Roman"/>
          <w:lang w:val="en-GB"/>
        </w:rPr>
        <w:t xml:space="preserve"> [3]</w:t>
      </w:r>
      <w:r w:rsidR="0062060E" w:rsidRPr="0062060E">
        <w:rPr>
          <w:rFonts w:ascii="Times New Roman" w:hAnsi="Times New Roman"/>
          <w:lang w:val="en-GB"/>
        </w:rPr>
        <w:t>.</w:t>
      </w:r>
      <w:r w:rsidR="0062060E">
        <w:rPr>
          <w:rFonts w:ascii="Times New Roman" w:hAnsi="Times New Roman"/>
          <w:lang w:val="en-GB"/>
        </w:rPr>
        <w:t xml:space="preserve"> However, th</w:t>
      </w:r>
      <w:r w:rsidR="001B4806">
        <w:rPr>
          <w:rFonts w:ascii="Times New Roman" w:hAnsi="Times New Roman"/>
          <w:lang w:val="en-GB"/>
        </w:rPr>
        <w:t>e</w:t>
      </w:r>
      <w:r w:rsidR="00DC4985">
        <w:rPr>
          <w:rFonts w:ascii="Times New Roman" w:hAnsi="Times New Roman"/>
          <w:lang w:val="en-GB"/>
        </w:rPr>
        <w:t xml:space="preserve"> </w:t>
      </w:r>
      <w:r w:rsidR="00720CB1">
        <w:rPr>
          <w:rFonts w:ascii="Times New Roman" w:hAnsi="Times New Roman"/>
          <w:lang w:val="en-GB"/>
        </w:rPr>
        <w:t xml:space="preserve">role sharing </w:t>
      </w:r>
      <w:r w:rsidR="001B4806">
        <w:rPr>
          <w:rFonts w:ascii="Times New Roman" w:hAnsi="Times New Roman"/>
          <w:lang w:val="en-GB"/>
        </w:rPr>
        <w:t xml:space="preserve">between the Sensing Function and the gNBs </w:t>
      </w:r>
      <w:r w:rsidR="00DC4985">
        <w:rPr>
          <w:rFonts w:ascii="Times New Roman" w:hAnsi="Times New Roman"/>
          <w:lang w:val="en-GB"/>
        </w:rPr>
        <w:t xml:space="preserve">may be </w:t>
      </w:r>
      <w:r w:rsidR="001F6797">
        <w:rPr>
          <w:rFonts w:ascii="Times New Roman" w:hAnsi="Times New Roman"/>
          <w:lang w:val="en-GB"/>
        </w:rPr>
        <w:t>enhanced</w:t>
      </w:r>
      <w:r w:rsidR="0062060E">
        <w:rPr>
          <w:rFonts w:ascii="Times New Roman" w:hAnsi="Times New Roman"/>
          <w:lang w:val="en-GB"/>
        </w:rPr>
        <w:t>.</w:t>
      </w:r>
    </w:p>
    <w:p w14:paraId="433994EE" w14:textId="5475D7D4" w:rsidR="00D10C3C" w:rsidRDefault="00DC4985" w:rsidP="0062060E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</w:t>
      </w:r>
      <w:r w:rsidR="0062060E">
        <w:rPr>
          <w:rFonts w:ascii="Times New Roman" w:hAnsi="Times New Roman"/>
          <w:lang w:val="en-GB"/>
        </w:rPr>
        <w:t xml:space="preserve">o select a set of sensing TRPs to fulfil a sensing service, one should </w:t>
      </w:r>
      <w:r w:rsidR="001B4806">
        <w:rPr>
          <w:rFonts w:ascii="Times New Roman" w:hAnsi="Times New Roman"/>
          <w:lang w:val="en-GB"/>
        </w:rPr>
        <w:t xml:space="preserve">not only </w:t>
      </w:r>
      <w:r w:rsidR="0062060E">
        <w:rPr>
          <w:rFonts w:ascii="Times New Roman" w:hAnsi="Times New Roman"/>
          <w:lang w:val="en-GB"/>
        </w:rPr>
        <w:t>consider the performance of the final sensing results (relevance, accuracy…), but also the “cost” of the sensing service in terms of processing load and</w:t>
      </w:r>
      <w:r w:rsidR="00D10C3C">
        <w:rPr>
          <w:rFonts w:ascii="Times New Roman" w:hAnsi="Times New Roman"/>
          <w:lang w:val="en-GB"/>
        </w:rPr>
        <w:t xml:space="preserve"> volume of data to be transmitted. It is thus preferable to limit the number of TRPs involved for a sensing service. </w:t>
      </w:r>
    </w:p>
    <w:p w14:paraId="758D4C79" w14:textId="56C14A20" w:rsidR="00020D1B" w:rsidRDefault="007631C4" w:rsidP="00D10C3C">
      <w:pPr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>A</w:t>
      </w:r>
      <w:r w:rsidR="00D10C3C">
        <w:rPr>
          <w:rFonts w:ascii="Times New Roman" w:hAnsi="Times New Roman"/>
          <w:lang w:val="en-GB"/>
        </w:rPr>
        <w:t xml:space="preserve"> gNB may control several TRPs, and the geographical area covered by a TRP for sensing, i.e., the sensing area of </w:t>
      </w:r>
      <w:r>
        <w:rPr>
          <w:rFonts w:ascii="Times New Roman" w:hAnsi="Times New Roman"/>
          <w:lang w:val="en-GB"/>
        </w:rPr>
        <w:t>a</w:t>
      </w:r>
      <w:r w:rsidR="00D10C3C">
        <w:rPr>
          <w:rFonts w:ascii="Times New Roman" w:hAnsi="Times New Roman"/>
          <w:lang w:val="en-GB"/>
        </w:rPr>
        <w:t xml:space="preserve"> TRP, may overlap with the sensing area of another TRP controlled by the same gNB or by another gNB</w:t>
      </w:r>
      <w:r>
        <w:rPr>
          <w:rFonts w:ascii="Times New Roman" w:hAnsi="Times New Roman"/>
          <w:lang w:val="en-GB"/>
        </w:rPr>
        <w:t xml:space="preserve">. </w:t>
      </w:r>
      <w:r w:rsidR="00020D1B">
        <w:rPr>
          <w:rFonts w:ascii="Times New Roman" w:hAnsi="Times New Roman"/>
          <w:lang w:val="en-GB"/>
        </w:rPr>
        <w:t xml:space="preserve">Thus, two TRPs may produce sensing data that may lead to </w:t>
      </w:r>
      <w:r w:rsidR="001B4806">
        <w:rPr>
          <w:rFonts w:ascii="Times New Roman" w:hAnsi="Times New Roman"/>
          <w:lang w:val="en-GB"/>
        </w:rPr>
        <w:t xml:space="preserve">redundant </w:t>
      </w:r>
      <w:r w:rsidR="00020D1B">
        <w:rPr>
          <w:rFonts w:ascii="Times New Roman" w:hAnsi="Times New Roman"/>
          <w:lang w:val="en-GB"/>
        </w:rPr>
        <w:t xml:space="preserve">sensing results for a sensing service, so it may be useless to simultaneously use these two TRPs for this </w:t>
      </w:r>
      <w:r w:rsidR="00720CB1">
        <w:rPr>
          <w:rFonts w:ascii="Times New Roman" w:hAnsi="Times New Roman"/>
          <w:lang w:val="en-GB"/>
        </w:rPr>
        <w:t xml:space="preserve">same </w:t>
      </w:r>
      <w:r w:rsidR="00020D1B">
        <w:rPr>
          <w:rFonts w:ascii="Times New Roman" w:hAnsi="Times New Roman"/>
          <w:lang w:val="en-GB"/>
        </w:rPr>
        <w:t xml:space="preserve">sensing service. Besides, </w:t>
      </w:r>
      <w:r w:rsidR="00020D1B">
        <w:rPr>
          <w:rFonts w:ascii="Times New Roman" w:hAnsi="Times New Roman"/>
        </w:rPr>
        <w:t>t</w:t>
      </w:r>
      <w:r w:rsidR="00020D1B" w:rsidRPr="00862F0E">
        <w:rPr>
          <w:rFonts w:ascii="Times New Roman" w:hAnsi="Times New Roman"/>
        </w:rPr>
        <w:t>he conclusions of TR 23.700-14</w:t>
      </w:r>
      <w:r w:rsidR="00020D1B">
        <w:rPr>
          <w:rFonts w:ascii="Times New Roman" w:hAnsi="Times New Roman"/>
        </w:rPr>
        <w:t xml:space="preserve"> [5]</w:t>
      </w:r>
      <w:r w:rsidR="00020D1B" w:rsidRPr="00862F0E">
        <w:rPr>
          <w:rFonts w:ascii="Times New Roman" w:hAnsi="Times New Roman"/>
        </w:rPr>
        <w:t xml:space="preserve"> indicate that</w:t>
      </w:r>
      <w:r w:rsidR="00020D1B">
        <w:rPr>
          <w:rFonts w:ascii="Times New Roman" w:hAnsi="Times New Roman"/>
        </w:rPr>
        <w:t>:</w:t>
      </w:r>
    </w:p>
    <w:p w14:paraId="0F0B5431" w14:textId="0208257B" w:rsidR="00020D1B" w:rsidRPr="0062060E" w:rsidRDefault="00020D1B" w:rsidP="00020D1B">
      <w:pPr>
        <w:pStyle w:val="ListParagraph"/>
        <w:numPr>
          <w:ilvl w:val="0"/>
          <w:numId w:val="37"/>
        </w:numPr>
        <w:spacing w:after="120"/>
        <w:ind w:left="714" w:hanging="357"/>
        <w:jc w:val="both"/>
        <w:rPr>
          <w:rFonts w:ascii="Times New Roman" w:hAnsi="Times New Roman"/>
          <w:sz w:val="20"/>
          <w:szCs w:val="20"/>
          <w:lang w:val="en-GB"/>
        </w:rPr>
      </w:pPr>
      <w:r w:rsidRPr="0062060E">
        <w:rPr>
          <w:rFonts w:ascii="Times New Roman" w:hAnsi="Times New Roman"/>
          <w:sz w:val="20"/>
          <w:szCs w:val="20"/>
          <w:lang w:val="en-GB"/>
        </w:rPr>
        <w:t>Sensing data can be collected from one or multiple Sensing Entities (</w:t>
      </w:r>
      <w:proofErr w:type="gramStart"/>
      <w:r w:rsidRPr="0062060E">
        <w:rPr>
          <w:rFonts w:ascii="Times New Roman" w:hAnsi="Times New Roman"/>
          <w:sz w:val="20"/>
          <w:szCs w:val="20"/>
          <w:lang w:val="en-GB"/>
        </w:rPr>
        <w:t>i.e.</w:t>
      </w:r>
      <w:proofErr w:type="gramEnd"/>
      <w:r w:rsidRPr="0062060E">
        <w:rPr>
          <w:rFonts w:ascii="Times New Roman" w:hAnsi="Times New Roman"/>
          <w:sz w:val="20"/>
          <w:szCs w:val="20"/>
          <w:lang w:val="en-GB"/>
        </w:rPr>
        <w:t xml:space="preserve"> gNBs) by Sensing Function for the same sensing service request.</w:t>
      </w:r>
    </w:p>
    <w:p w14:paraId="40A9907A" w14:textId="77777777" w:rsidR="00020D1B" w:rsidRPr="00862F0E" w:rsidRDefault="00020D1B" w:rsidP="00020D1B">
      <w:pPr>
        <w:pStyle w:val="ListParagraph"/>
        <w:numPr>
          <w:ilvl w:val="0"/>
          <w:numId w:val="37"/>
        </w:numPr>
        <w:spacing w:after="120"/>
        <w:jc w:val="both"/>
        <w:rPr>
          <w:rFonts w:ascii="Times New Roman" w:hAnsi="Times New Roman"/>
          <w:sz w:val="20"/>
          <w:szCs w:val="20"/>
          <w:lang w:val="en-GB"/>
        </w:rPr>
      </w:pPr>
      <w:r w:rsidRPr="0062060E">
        <w:rPr>
          <w:rFonts w:ascii="Times New Roman" w:hAnsi="Times New Roman"/>
          <w:sz w:val="20"/>
          <w:szCs w:val="20"/>
          <w:lang w:val="en-GB"/>
        </w:rPr>
        <w:t>The Sensing Function can generate sensing results based on the sensing data provided by the Sensing Entity(ies) (</w:t>
      </w:r>
      <w:proofErr w:type="gramStart"/>
      <w:r w:rsidRPr="0062060E">
        <w:rPr>
          <w:rFonts w:ascii="Times New Roman" w:hAnsi="Times New Roman"/>
          <w:sz w:val="20"/>
          <w:szCs w:val="20"/>
          <w:lang w:val="en-GB"/>
        </w:rPr>
        <w:t>i.e.</w:t>
      </w:r>
      <w:proofErr w:type="gramEnd"/>
      <w:r w:rsidRPr="0062060E">
        <w:rPr>
          <w:rFonts w:ascii="Times New Roman" w:hAnsi="Times New Roman"/>
          <w:sz w:val="20"/>
          <w:szCs w:val="20"/>
          <w:lang w:val="en-GB"/>
        </w:rPr>
        <w:t xml:space="preserve"> gNB(s)). </w:t>
      </w:r>
    </w:p>
    <w:p w14:paraId="034963C2" w14:textId="3D462056" w:rsidR="00020D1B" w:rsidRDefault="004F152B" w:rsidP="00D10C3C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The best sensing results may be obtained by combining sensing data from different TRPs. </w:t>
      </w:r>
      <w:r w:rsidR="00720CB1">
        <w:rPr>
          <w:rFonts w:ascii="Times New Roman" w:hAnsi="Times New Roman"/>
          <w:lang w:val="en-GB"/>
        </w:rPr>
        <w:t>Eventually, t</w:t>
      </w:r>
      <w:r>
        <w:rPr>
          <w:rFonts w:ascii="Times New Roman" w:hAnsi="Times New Roman"/>
          <w:lang w:val="en-GB"/>
        </w:rPr>
        <w:t xml:space="preserve">here </w:t>
      </w:r>
      <w:r w:rsidR="00720CB1">
        <w:rPr>
          <w:rFonts w:ascii="Times New Roman" w:hAnsi="Times New Roman"/>
          <w:lang w:val="en-GB"/>
        </w:rPr>
        <w:t xml:space="preserve">will be </w:t>
      </w:r>
      <w:r>
        <w:rPr>
          <w:rFonts w:ascii="Times New Roman" w:hAnsi="Times New Roman"/>
          <w:lang w:val="en-GB"/>
        </w:rPr>
        <w:t xml:space="preserve">an optimal </w:t>
      </w:r>
      <w:r w:rsidR="00720CB1">
        <w:rPr>
          <w:rFonts w:ascii="Times New Roman" w:hAnsi="Times New Roman"/>
          <w:lang w:val="en-GB"/>
        </w:rPr>
        <w:t>subset</w:t>
      </w:r>
      <w:r>
        <w:rPr>
          <w:rFonts w:ascii="Times New Roman" w:hAnsi="Times New Roman"/>
          <w:lang w:val="en-GB"/>
        </w:rPr>
        <w:t xml:space="preserve"> of sensing TRPs</w:t>
      </w:r>
      <w:r w:rsidR="00720CB1">
        <w:rPr>
          <w:rFonts w:ascii="Times New Roman" w:hAnsi="Times New Roman"/>
          <w:lang w:val="en-GB"/>
        </w:rPr>
        <w:t xml:space="preserve"> providing</w:t>
      </w:r>
      <w:r>
        <w:rPr>
          <w:rFonts w:ascii="Times New Roman" w:hAnsi="Times New Roman"/>
          <w:lang w:val="en-GB"/>
        </w:rPr>
        <w:t xml:space="preserve"> the best </w:t>
      </w:r>
      <w:r w:rsidR="001B4806">
        <w:rPr>
          <w:rFonts w:ascii="Times New Roman" w:hAnsi="Times New Roman"/>
          <w:lang w:val="en-GB"/>
        </w:rPr>
        <w:t>trade-off</w:t>
      </w:r>
      <w:r>
        <w:rPr>
          <w:rFonts w:ascii="Times New Roman" w:hAnsi="Times New Roman"/>
          <w:lang w:val="en-GB"/>
        </w:rPr>
        <w:t xml:space="preserve"> between the performance of </w:t>
      </w:r>
      <w:r w:rsidR="00720CB1">
        <w:rPr>
          <w:rFonts w:ascii="Times New Roman" w:hAnsi="Times New Roman"/>
          <w:lang w:val="en-GB"/>
        </w:rPr>
        <w:t xml:space="preserve">the </w:t>
      </w:r>
      <w:r>
        <w:rPr>
          <w:rFonts w:ascii="Times New Roman" w:hAnsi="Times New Roman"/>
          <w:lang w:val="en-GB"/>
        </w:rPr>
        <w:t>sensing results and the cost</w:t>
      </w:r>
      <w:r w:rsidR="00720CB1">
        <w:rPr>
          <w:rFonts w:ascii="Times New Roman" w:hAnsi="Times New Roman"/>
          <w:lang w:val="en-GB"/>
        </w:rPr>
        <w:t xml:space="preserve"> of the sensing service</w:t>
      </w:r>
      <w:r>
        <w:rPr>
          <w:rFonts w:ascii="Times New Roman" w:hAnsi="Times New Roman"/>
          <w:lang w:val="en-GB"/>
        </w:rPr>
        <w:t>. The Sensing Function</w:t>
      </w:r>
      <w:r w:rsidR="001B4806">
        <w:rPr>
          <w:rFonts w:ascii="Times New Roman" w:hAnsi="Times New Roman"/>
          <w:lang w:val="en-GB"/>
        </w:rPr>
        <w:t>, as being in charge of</w:t>
      </w:r>
      <w:r>
        <w:rPr>
          <w:rFonts w:ascii="Times New Roman" w:hAnsi="Times New Roman"/>
          <w:lang w:val="en-GB"/>
        </w:rPr>
        <w:t xml:space="preserve"> </w:t>
      </w:r>
      <w:r w:rsidR="00720CB1">
        <w:rPr>
          <w:rFonts w:ascii="Times New Roman" w:hAnsi="Times New Roman"/>
          <w:lang w:val="en-GB"/>
        </w:rPr>
        <w:t>generatin</w:t>
      </w:r>
      <w:r>
        <w:rPr>
          <w:rFonts w:ascii="Times New Roman" w:hAnsi="Times New Roman"/>
          <w:lang w:val="en-GB"/>
        </w:rPr>
        <w:t>g the final sensing results, appears as the most appropriate entity to</w:t>
      </w:r>
      <w:r w:rsidR="00720CB1">
        <w:rPr>
          <w:rFonts w:ascii="Times New Roman" w:hAnsi="Times New Roman"/>
          <w:lang w:val="en-GB"/>
        </w:rPr>
        <w:t xml:space="preserve"> select the optimal subset of sensing TRP</w:t>
      </w:r>
      <w:r w:rsidR="001B4806">
        <w:rPr>
          <w:rFonts w:ascii="Times New Roman" w:hAnsi="Times New Roman"/>
          <w:lang w:val="en-GB"/>
        </w:rPr>
        <w:t>(s)</w:t>
      </w:r>
      <w:r>
        <w:rPr>
          <w:rFonts w:ascii="Times New Roman" w:hAnsi="Times New Roman"/>
          <w:lang w:val="en-GB"/>
        </w:rPr>
        <w:t xml:space="preserve">.    </w:t>
      </w:r>
    </w:p>
    <w:p w14:paraId="5FF61023" w14:textId="7BDBE120" w:rsidR="00E01486" w:rsidRDefault="004F152B" w:rsidP="00D10C3C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It may be difficult to</w:t>
      </w:r>
      <w:r w:rsidR="00E01486">
        <w:rPr>
          <w:rFonts w:ascii="Times New Roman" w:hAnsi="Times New Roman"/>
          <w:lang w:val="en-GB"/>
        </w:rPr>
        <w:t xml:space="preserve"> determine in advance the </w:t>
      </w:r>
      <w:r w:rsidR="00720CB1">
        <w:rPr>
          <w:rFonts w:ascii="Times New Roman" w:hAnsi="Times New Roman"/>
          <w:lang w:val="en-GB"/>
        </w:rPr>
        <w:t xml:space="preserve">optimal subset </w:t>
      </w:r>
      <w:r w:rsidR="00E01486">
        <w:rPr>
          <w:rFonts w:ascii="Times New Roman" w:hAnsi="Times New Roman"/>
          <w:lang w:val="en-GB"/>
        </w:rPr>
        <w:t>of sensing TRPs for a sensing service. This may be a two-step process based on the analysis of sensing results:</w:t>
      </w:r>
    </w:p>
    <w:p w14:paraId="52741B0C" w14:textId="6D33CACB" w:rsidR="00E01486" w:rsidRDefault="00E01486" w:rsidP="00E01486">
      <w:pPr>
        <w:pStyle w:val="ListParagraph"/>
        <w:numPr>
          <w:ilvl w:val="0"/>
          <w:numId w:val="37"/>
        </w:numPr>
        <w:spacing w:after="120"/>
        <w:ind w:left="714" w:hanging="357"/>
        <w:jc w:val="both"/>
        <w:rPr>
          <w:rFonts w:ascii="Times New Roman" w:hAnsi="Times New Roman"/>
          <w:sz w:val="20"/>
          <w:szCs w:val="20"/>
          <w:lang w:val="en-GB"/>
        </w:rPr>
      </w:pPr>
      <w:r w:rsidRPr="00E01486">
        <w:rPr>
          <w:rFonts w:ascii="Times New Roman" w:hAnsi="Times New Roman"/>
          <w:sz w:val="20"/>
          <w:szCs w:val="20"/>
          <w:lang w:val="en-GB"/>
        </w:rPr>
        <w:t>Step 1</w:t>
      </w:r>
      <w:r>
        <w:rPr>
          <w:rFonts w:ascii="Times New Roman" w:hAnsi="Times New Roman"/>
          <w:sz w:val="20"/>
          <w:szCs w:val="20"/>
          <w:lang w:val="en-GB"/>
        </w:rPr>
        <w:t>: after receiving a service request</w:t>
      </w:r>
      <w:r w:rsidR="002A2B39">
        <w:rPr>
          <w:rFonts w:ascii="Times New Roman" w:hAnsi="Times New Roman"/>
          <w:sz w:val="20"/>
          <w:szCs w:val="20"/>
          <w:lang w:val="en-GB"/>
        </w:rPr>
        <w:t xml:space="preserve"> associated to a </w:t>
      </w:r>
      <w:r w:rsidR="002A2B39" w:rsidRPr="00862F0E">
        <w:rPr>
          <w:rFonts w:ascii="Times New Roman" w:hAnsi="Times New Roman"/>
          <w:sz w:val="20"/>
          <w:szCs w:val="20"/>
          <w:lang w:val="en-GB"/>
        </w:rPr>
        <w:t>target sensing service area</w:t>
      </w:r>
      <w:r>
        <w:rPr>
          <w:rFonts w:ascii="Times New Roman" w:hAnsi="Times New Roman"/>
          <w:sz w:val="20"/>
          <w:szCs w:val="20"/>
          <w:lang w:val="en-GB"/>
        </w:rPr>
        <w:t>, the Sensing Function selects</w:t>
      </w:r>
      <w:r w:rsidRPr="00E01486">
        <w:t xml:space="preserve"> </w:t>
      </w:r>
      <w:r w:rsidRPr="00E01486">
        <w:rPr>
          <w:rFonts w:ascii="Times New Roman" w:hAnsi="Times New Roman"/>
          <w:sz w:val="20"/>
          <w:szCs w:val="20"/>
          <w:lang w:val="en-GB"/>
        </w:rPr>
        <w:t xml:space="preserve">one or more </w:t>
      </w:r>
      <w:r>
        <w:rPr>
          <w:rFonts w:ascii="Times New Roman" w:hAnsi="Times New Roman"/>
          <w:sz w:val="20"/>
          <w:szCs w:val="20"/>
          <w:lang w:val="en-GB"/>
        </w:rPr>
        <w:t xml:space="preserve">sensing </w:t>
      </w:r>
      <w:r w:rsidRPr="00E01486">
        <w:rPr>
          <w:rFonts w:ascii="Times New Roman" w:hAnsi="Times New Roman"/>
          <w:sz w:val="20"/>
          <w:szCs w:val="20"/>
          <w:lang w:val="en-GB"/>
        </w:rPr>
        <w:t xml:space="preserve">gNB(s), based on </w:t>
      </w:r>
      <w:r w:rsidR="001B4806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Pr="00E01486">
        <w:rPr>
          <w:rFonts w:ascii="Times New Roman" w:hAnsi="Times New Roman"/>
          <w:sz w:val="20"/>
          <w:szCs w:val="20"/>
          <w:lang w:val="en-GB"/>
        </w:rPr>
        <w:t xml:space="preserve">supported sensing area of </w:t>
      </w:r>
      <w:r w:rsidR="001B4806">
        <w:rPr>
          <w:rFonts w:ascii="Times New Roman" w:hAnsi="Times New Roman"/>
          <w:sz w:val="20"/>
          <w:szCs w:val="20"/>
          <w:lang w:val="en-GB"/>
        </w:rPr>
        <w:t xml:space="preserve">the </w:t>
      </w:r>
      <w:r>
        <w:rPr>
          <w:rFonts w:ascii="Times New Roman" w:hAnsi="Times New Roman"/>
          <w:sz w:val="20"/>
          <w:szCs w:val="20"/>
          <w:lang w:val="en-GB"/>
        </w:rPr>
        <w:t xml:space="preserve">gNB(s). The gNB(s) selects TRP(s) </w:t>
      </w:r>
      <w:r w:rsidRPr="00E01486">
        <w:rPr>
          <w:rFonts w:ascii="Times New Roman" w:hAnsi="Times New Roman"/>
          <w:sz w:val="20"/>
          <w:szCs w:val="20"/>
          <w:lang w:val="en-GB"/>
        </w:rPr>
        <w:lastRenderedPageBreak/>
        <w:t xml:space="preserve">based </w:t>
      </w:r>
      <w:bookmarkStart w:id="3" w:name="_Hlk218782986"/>
      <w:r w:rsidRPr="00E01486">
        <w:rPr>
          <w:rFonts w:ascii="Times New Roman" w:hAnsi="Times New Roman"/>
          <w:sz w:val="20"/>
          <w:szCs w:val="20"/>
          <w:lang w:val="en-GB"/>
        </w:rPr>
        <w:t xml:space="preserve">on supported sensing area of </w:t>
      </w:r>
      <w:r w:rsidR="001B4806">
        <w:rPr>
          <w:rFonts w:ascii="Times New Roman" w:hAnsi="Times New Roman"/>
          <w:sz w:val="20"/>
          <w:szCs w:val="20"/>
          <w:lang w:val="en-GB"/>
        </w:rPr>
        <w:t xml:space="preserve">their </w:t>
      </w:r>
      <w:r>
        <w:rPr>
          <w:rFonts w:ascii="Times New Roman" w:hAnsi="Times New Roman"/>
          <w:sz w:val="20"/>
          <w:szCs w:val="20"/>
          <w:lang w:val="en-GB"/>
        </w:rPr>
        <w:t>TRP(s)</w:t>
      </w:r>
      <w:bookmarkEnd w:id="3"/>
      <w:r>
        <w:rPr>
          <w:rFonts w:ascii="Times New Roman" w:hAnsi="Times New Roman"/>
          <w:sz w:val="20"/>
          <w:szCs w:val="20"/>
          <w:lang w:val="en-GB"/>
        </w:rPr>
        <w:t xml:space="preserve">. The gNB(s) starts providing sensing data or sensing results </w:t>
      </w:r>
      <w:r w:rsidR="001F6797">
        <w:rPr>
          <w:rFonts w:ascii="Times New Roman" w:hAnsi="Times New Roman"/>
          <w:sz w:val="20"/>
          <w:szCs w:val="20"/>
          <w:lang w:val="en-GB"/>
        </w:rPr>
        <w:t>for each of</w:t>
      </w:r>
      <w:r>
        <w:rPr>
          <w:rFonts w:ascii="Times New Roman" w:hAnsi="Times New Roman"/>
          <w:sz w:val="20"/>
          <w:szCs w:val="20"/>
          <w:lang w:val="en-GB"/>
        </w:rPr>
        <w:t xml:space="preserve"> the selected TRP(s).</w:t>
      </w:r>
    </w:p>
    <w:p w14:paraId="4EA0BA78" w14:textId="5045A37D" w:rsidR="00D10C3C" w:rsidRPr="001B4806" w:rsidRDefault="00E01486" w:rsidP="00C167D4">
      <w:pPr>
        <w:pStyle w:val="ListParagraph"/>
        <w:numPr>
          <w:ilvl w:val="0"/>
          <w:numId w:val="37"/>
        </w:numPr>
        <w:spacing w:after="120"/>
        <w:ind w:left="714" w:hanging="357"/>
        <w:jc w:val="both"/>
        <w:rPr>
          <w:rFonts w:ascii="Times New Roman" w:hAnsi="Times New Roman"/>
          <w:lang w:val="en-GB"/>
        </w:rPr>
      </w:pPr>
      <w:r w:rsidRPr="00E01486">
        <w:rPr>
          <w:rFonts w:ascii="Times New Roman" w:hAnsi="Times New Roman"/>
          <w:sz w:val="20"/>
          <w:szCs w:val="20"/>
          <w:lang w:val="en-GB"/>
        </w:rPr>
        <w:t xml:space="preserve">Step 2: the Sensing Function obtains final sensing results based on the received sensing data/results and </w:t>
      </w:r>
      <w:r>
        <w:rPr>
          <w:rFonts w:ascii="Times New Roman" w:hAnsi="Times New Roman"/>
          <w:sz w:val="20"/>
          <w:szCs w:val="20"/>
          <w:lang w:val="en-GB"/>
        </w:rPr>
        <w:t>a</w:t>
      </w:r>
      <w:r w:rsidRPr="00E01486">
        <w:rPr>
          <w:rFonts w:ascii="Times New Roman" w:hAnsi="Times New Roman"/>
          <w:sz w:val="20"/>
          <w:szCs w:val="20"/>
          <w:lang w:val="en-GB"/>
        </w:rPr>
        <w:t xml:space="preserve">nalyses the performance. The Sensing Function may reselect a subset of sensing TRPs </w:t>
      </w:r>
      <w:r>
        <w:rPr>
          <w:rFonts w:ascii="Times New Roman" w:hAnsi="Times New Roman"/>
          <w:sz w:val="20"/>
          <w:szCs w:val="20"/>
          <w:lang w:val="en-GB"/>
        </w:rPr>
        <w:t xml:space="preserve">that is </w:t>
      </w:r>
      <w:r w:rsidRPr="00E01486">
        <w:rPr>
          <w:rFonts w:ascii="Times New Roman" w:hAnsi="Times New Roman"/>
          <w:sz w:val="20"/>
          <w:szCs w:val="20"/>
          <w:lang w:val="en-GB"/>
        </w:rPr>
        <w:t xml:space="preserve">sufficient to </w:t>
      </w:r>
      <w:r>
        <w:rPr>
          <w:rFonts w:ascii="Times New Roman" w:hAnsi="Times New Roman"/>
          <w:sz w:val="20"/>
          <w:szCs w:val="20"/>
          <w:lang w:val="en-GB"/>
        </w:rPr>
        <w:t>obtain</w:t>
      </w:r>
      <w:r w:rsidRPr="00E01486">
        <w:rPr>
          <w:rFonts w:ascii="Times New Roman" w:hAnsi="Times New Roman"/>
          <w:sz w:val="20"/>
          <w:szCs w:val="20"/>
          <w:lang w:val="en-GB"/>
        </w:rPr>
        <w:t xml:space="preserve"> the expected sensing performance. Then, the Sensing Function </w:t>
      </w:r>
      <w:r>
        <w:rPr>
          <w:rFonts w:ascii="Times New Roman" w:hAnsi="Times New Roman"/>
          <w:sz w:val="20"/>
          <w:szCs w:val="20"/>
          <w:lang w:val="en-GB"/>
        </w:rPr>
        <w:t xml:space="preserve">may </w:t>
      </w:r>
      <w:r w:rsidRPr="00E01486">
        <w:rPr>
          <w:rFonts w:ascii="Times New Roman" w:hAnsi="Times New Roman"/>
          <w:sz w:val="20"/>
          <w:szCs w:val="20"/>
          <w:lang w:val="en-GB"/>
        </w:rPr>
        <w:t xml:space="preserve">indicate to gNB(s) the TRP(s) that are not needed for the sensing service. </w:t>
      </w:r>
    </w:p>
    <w:p w14:paraId="1A9DC189" w14:textId="77777777" w:rsidR="001B4806" w:rsidRPr="00E01486" w:rsidRDefault="001B4806" w:rsidP="001B4806">
      <w:pPr>
        <w:pStyle w:val="ListParagraph"/>
        <w:spacing w:after="120"/>
        <w:ind w:left="714"/>
        <w:jc w:val="both"/>
        <w:rPr>
          <w:rFonts w:ascii="Times New Roman" w:hAnsi="Times New Roman"/>
          <w:lang w:val="en-GB"/>
        </w:rPr>
      </w:pPr>
    </w:p>
    <w:p w14:paraId="344E7ED7" w14:textId="0715B7FA" w:rsidR="004C454F" w:rsidRDefault="004C454F" w:rsidP="004C454F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1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 w:rsidR="00585561">
        <w:rPr>
          <w:rFonts w:ascii="Times New Roman" w:hAnsi="Times New Roman"/>
          <w:b/>
          <w:bCs/>
          <w:lang w:val="en-GB"/>
        </w:rPr>
        <w:t>Upon request of a Sensing Function for a sensing service, a</w:t>
      </w:r>
      <w:r>
        <w:rPr>
          <w:rFonts w:ascii="Times New Roman" w:hAnsi="Times New Roman"/>
          <w:b/>
          <w:bCs/>
          <w:lang w:val="en-GB"/>
        </w:rPr>
        <w:t xml:space="preserve"> sensing gNB selects </w:t>
      </w:r>
      <w:r w:rsidR="00585561">
        <w:rPr>
          <w:rFonts w:ascii="Times New Roman" w:hAnsi="Times New Roman"/>
          <w:b/>
          <w:bCs/>
          <w:lang w:val="en-GB"/>
        </w:rPr>
        <w:t>an initial</w:t>
      </w:r>
      <w:r>
        <w:rPr>
          <w:rFonts w:ascii="Times New Roman" w:hAnsi="Times New Roman"/>
          <w:b/>
          <w:bCs/>
          <w:lang w:val="en-GB"/>
        </w:rPr>
        <w:t xml:space="preserve"> set of sensing TRP(s) based on </w:t>
      </w:r>
      <w:r w:rsidR="001B4806">
        <w:rPr>
          <w:rFonts w:ascii="Times New Roman" w:hAnsi="Times New Roman"/>
          <w:b/>
          <w:bCs/>
          <w:lang w:val="en-GB"/>
        </w:rPr>
        <w:t xml:space="preserve">the </w:t>
      </w:r>
      <w:r w:rsidRPr="00C0154C">
        <w:rPr>
          <w:rFonts w:ascii="Times New Roman" w:hAnsi="Times New Roman"/>
          <w:b/>
          <w:bCs/>
          <w:lang w:val="en-GB"/>
        </w:rPr>
        <w:t xml:space="preserve">target sensing service area </w:t>
      </w:r>
      <w:r>
        <w:rPr>
          <w:rFonts w:ascii="Times New Roman" w:hAnsi="Times New Roman"/>
          <w:b/>
          <w:bCs/>
          <w:lang w:val="en-GB"/>
        </w:rPr>
        <w:t xml:space="preserve">and on </w:t>
      </w:r>
      <w:r w:rsidR="001B4806">
        <w:rPr>
          <w:rFonts w:ascii="Times New Roman" w:hAnsi="Times New Roman"/>
          <w:b/>
          <w:bCs/>
          <w:lang w:val="en-GB"/>
        </w:rPr>
        <w:t xml:space="preserve">the </w:t>
      </w:r>
      <w:r w:rsidRPr="002A2B39">
        <w:rPr>
          <w:rFonts w:ascii="Times New Roman" w:hAnsi="Times New Roman"/>
          <w:b/>
          <w:bCs/>
          <w:lang w:val="en-GB"/>
        </w:rPr>
        <w:t xml:space="preserve">supported sensing area of </w:t>
      </w:r>
      <w:r w:rsidR="001B4806">
        <w:rPr>
          <w:rFonts w:ascii="Times New Roman" w:hAnsi="Times New Roman"/>
          <w:b/>
          <w:bCs/>
          <w:lang w:val="en-GB"/>
        </w:rPr>
        <w:t xml:space="preserve">its </w:t>
      </w:r>
      <w:r w:rsidRPr="002A2B39">
        <w:rPr>
          <w:rFonts w:ascii="Times New Roman" w:hAnsi="Times New Roman"/>
          <w:b/>
          <w:bCs/>
          <w:lang w:val="en-GB"/>
        </w:rPr>
        <w:t>TRP(s)</w:t>
      </w:r>
      <w:r>
        <w:rPr>
          <w:rFonts w:ascii="Times New Roman" w:hAnsi="Times New Roman"/>
          <w:b/>
          <w:bCs/>
          <w:lang w:val="en-GB"/>
        </w:rPr>
        <w:t>.</w:t>
      </w:r>
    </w:p>
    <w:p w14:paraId="47A60B4A" w14:textId="0239E648" w:rsidR="00585561" w:rsidRDefault="00585561" w:rsidP="004C454F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>Proposal 2: A sensing gNB reports to the Sensing Function sensing data or sensing results obtained for each TRP selected for sensing.</w:t>
      </w:r>
    </w:p>
    <w:p w14:paraId="006CFB17" w14:textId="6325F85D" w:rsidR="002A2B39" w:rsidRDefault="00C14E06" w:rsidP="00C14E06">
      <w:pPr>
        <w:rPr>
          <w:rFonts w:ascii="Times New Roman" w:hAnsi="Times New Roman"/>
          <w:b/>
          <w:bCs/>
        </w:rPr>
      </w:pPr>
      <w:r w:rsidRPr="002A2B39">
        <w:rPr>
          <w:rFonts w:ascii="Times New Roman" w:hAnsi="Times New Roman"/>
          <w:b/>
          <w:bCs/>
        </w:rPr>
        <w:t xml:space="preserve">Proposal </w:t>
      </w:r>
      <w:r w:rsidR="00585561">
        <w:rPr>
          <w:rFonts w:ascii="Times New Roman" w:hAnsi="Times New Roman"/>
          <w:b/>
          <w:bCs/>
        </w:rPr>
        <w:t>3</w:t>
      </w:r>
      <w:r w:rsidRPr="002A2B39">
        <w:rPr>
          <w:rFonts w:ascii="Times New Roman" w:hAnsi="Times New Roman"/>
          <w:b/>
          <w:bCs/>
        </w:rPr>
        <w:t xml:space="preserve">: </w:t>
      </w:r>
      <w:r w:rsidR="002A2B39" w:rsidRPr="002A2B39">
        <w:rPr>
          <w:rFonts w:ascii="Times New Roman" w:hAnsi="Times New Roman"/>
          <w:b/>
          <w:bCs/>
        </w:rPr>
        <w:t>The Sensing Function</w:t>
      </w:r>
      <w:r w:rsidR="00585561">
        <w:rPr>
          <w:rFonts w:ascii="Times New Roman" w:hAnsi="Times New Roman"/>
          <w:b/>
          <w:bCs/>
        </w:rPr>
        <w:t xml:space="preserve"> may refine the</w:t>
      </w:r>
      <w:r w:rsidR="002A2B39">
        <w:rPr>
          <w:rFonts w:ascii="Times New Roman" w:hAnsi="Times New Roman"/>
          <w:b/>
          <w:bCs/>
        </w:rPr>
        <w:t xml:space="preserve"> selection of sensing TRP(s)</w:t>
      </w:r>
      <w:r w:rsidR="00585561">
        <w:rPr>
          <w:rFonts w:ascii="Times New Roman" w:hAnsi="Times New Roman"/>
          <w:b/>
          <w:bCs/>
        </w:rPr>
        <w:t>, if needed, based on the sensing performance obtained with the sensing results</w:t>
      </w:r>
      <w:r w:rsidR="001B4806">
        <w:rPr>
          <w:rFonts w:ascii="Times New Roman" w:hAnsi="Times New Roman"/>
          <w:b/>
          <w:bCs/>
        </w:rPr>
        <w:t xml:space="preserve"> received from the sensing gNB(s)</w:t>
      </w:r>
      <w:r w:rsidR="002A2B39">
        <w:rPr>
          <w:rFonts w:ascii="Times New Roman" w:hAnsi="Times New Roman"/>
          <w:b/>
          <w:bCs/>
        </w:rPr>
        <w:t>.</w:t>
      </w:r>
    </w:p>
    <w:p w14:paraId="2FCB1AAD" w14:textId="77777777" w:rsidR="00C14E06" w:rsidRDefault="00C14E06" w:rsidP="00C14E06">
      <w:pPr>
        <w:rPr>
          <w:lang w:val="en-GB"/>
        </w:rPr>
      </w:pPr>
    </w:p>
    <w:p w14:paraId="3A359B91" w14:textId="6ACEFF30" w:rsidR="00F401E5" w:rsidRPr="00761849" w:rsidRDefault="005A6846" w:rsidP="00F401E5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RAN-CN procedures and </w:t>
      </w:r>
      <w:r w:rsidRPr="005A6846">
        <w:rPr>
          <w:sz w:val="28"/>
          <w:szCs w:val="28"/>
          <w:lang w:val="en-US"/>
        </w:rPr>
        <w:t>signaling</w:t>
      </w:r>
    </w:p>
    <w:p w14:paraId="51AD5C09" w14:textId="0005E384" w:rsidR="00521DDC" w:rsidRDefault="00521DDC" w:rsidP="00517A1E">
      <w:pPr>
        <w:rPr>
          <w:rFonts w:ascii="Times New Roman" w:hAnsi="Times New Roman"/>
        </w:rPr>
      </w:pPr>
      <w:r w:rsidRPr="002A1AF3">
        <w:rPr>
          <w:rFonts w:ascii="Times New Roman" w:hAnsi="Times New Roman"/>
        </w:rPr>
        <w:t xml:space="preserve">In addition to the procedures already </w:t>
      </w:r>
      <w:r w:rsidR="008B6642" w:rsidRPr="002A1AF3">
        <w:rPr>
          <w:rFonts w:ascii="Times New Roman" w:hAnsi="Times New Roman"/>
        </w:rPr>
        <w:t>introduced in [6]</w:t>
      </w:r>
      <w:r w:rsidRPr="002A1AF3">
        <w:rPr>
          <w:rFonts w:ascii="Times New Roman" w:hAnsi="Times New Roman"/>
        </w:rPr>
        <w:t>, some other procedures</w:t>
      </w:r>
      <w:r w:rsidR="003E61B3">
        <w:rPr>
          <w:rFonts w:ascii="Times New Roman" w:hAnsi="Times New Roman"/>
        </w:rPr>
        <w:t>,</w:t>
      </w:r>
      <w:r w:rsidRPr="002A1AF3">
        <w:rPr>
          <w:rFonts w:ascii="Times New Roman" w:hAnsi="Times New Roman"/>
        </w:rPr>
        <w:t xml:space="preserve"> </w:t>
      </w:r>
      <w:bookmarkStart w:id="4" w:name="_Hlk219068462"/>
      <w:r w:rsidR="00601234">
        <w:rPr>
          <w:rFonts w:ascii="Times New Roman" w:hAnsi="Times New Roman"/>
        </w:rPr>
        <w:t>such as</w:t>
      </w:r>
      <w:r w:rsidR="001B4806">
        <w:rPr>
          <w:rFonts w:ascii="Times New Roman" w:hAnsi="Times New Roman"/>
        </w:rPr>
        <w:t xml:space="preserve"> </w:t>
      </w:r>
      <w:r w:rsidR="003D10BC" w:rsidRPr="003D10BC">
        <w:rPr>
          <w:rFonts w:ascii="Times New Roman" w:hAnsi="Times New Roman"/>
        </w:rPr>
        <w:t>Sensing Capability Information</w:t>
      </w:r>
      <w:r w:rsidR="003E61B3">
        <w:rPr>
          <w:rFonts w:ascii="Times New Roman" w:hAnsi="Times New Roman"/>
        </w:rPr>
        <w:t xml:space="preserve"> and</w:t>
      </w:r>
      <w:r w:rsidR="003D10BC">
        <w:rPr>
          <w:rFonts w:ascii="Times New Roman" w:hAnsi="Times New Roman"/>
        </w:rPr>
        <w:t xml:space="preserve"> Sensing Modification</w:t>
      </w:r>
      <w:bookmarkEnd w:id="4"/>
      <w:r w:rsidR="003E61B3">
        <w:rPr>
          <w:rFonts w:ascii="Times New Roman" w:hAnsi="Times New Roman"/>
        </w:rPr>
        <w:t>, may be introduced</w:t>
      </w:r>
      <w:r w:rsidR="003D10BC">
        <w:rPr>
          <w:rFonts w:ascii="Times New Roman" w:hAnsi="Times New Roman"/>
        </w:rPr>
        <w:t xml:space="preserve">. Besides, the Sensing Report message </w:t>
      </w:r>
      <w:r w:rsidR="00E409A7">
        <w:rPr>
          <w:rFonts w:ascii="Times New Roman" w:hAnsi="Times New Roman"/>
        </w:rPr>
        <w:t>may be</w:t>
      </w:r>
      <w:r w:rsidR="00F178F9">
        <w:rPr>
          <w:rFonts w:ascii="Times New Roman" w:hAnsi="Times New Roman"/>
        </w:rPr>
        <w:t xml:space="preserve"> part of a dedicated Sensing Reporting</w:t>
      </w:r>
      <w:r w:rsidR="003D10BC">
        <w:rPr>
          <w:rFonts w:ascii="Times New Roman" w:hAnsi="Times New Roman"/>
        </w:rPr>
        <w:t xml:space="preserve"> procedure</w:t>
      </w:r>
      <w:r w:rsidR="00F178F9">
        <w:rPr>
          <w:rFonts w:ascii="Times New Roman" w:hAnsi="Times New Roman"/>
        </w:rPr>
        <w:t>,</w:t>
      </w:r>
      <w:r w:rsidR="003D10BC">
        <w:rPr>
          <w:rFonts w:ascii="Times New Roman" w:hAnsi="Times New Roman"/>
        </w:rPr>
        <w:t xml:space="preserve"> separate from the</w:t>
      </w:r>
      <w:r w:rsidR="00F178F9">
        <w:rPr>
          <w:rFonts w:ascii="Times New Roman" w:hAnsi="Times New Roman"/>
        </w:rPr>
        <w:t xml:space="preserve"> Sensing Initiation procedure.</w:t>
      </w:r>
      <w:r w:rsidR="003D10BC">
        <w:rPr>
          <w:rFonts w:ascii="Times New Roman" w:hAnsi="Times New Roman"/>
        </w:rPr>
        <w:t xml:space="preserve"> </w:t>
      </w:r>
    </w:p>
    <w:p w14:paraId="6AED5C5B" w14:textId="59EE4C17" w:rsidR="002A1AF3" w:rsidRPr="002A1AF3" w:rsidRDefault="002A1AF3" w:rsidP="002A1AF3">
      <w:pPr>
        <w:pStyle w:val="ListParagraph"/>
        <w:numPr>
          <w:ilvl w:val="0"/>
          <w:numId w:val="37"/>
        </w:numPr>
        <w:spacing w:after="120"/>
        <w:ind w:left="714" w:hanging="357"/>
        <w:rPr>
          <w:rFonts w:ascii="Times New Roman" w:hAnsi="Times New Roman"/>
          <w:sz w:val="20"/>
          <w:szCs w:val="20"/>
        </w:rPr>
      </w:pPr>
      <w:r w:rsidRPr="002A1AF3">
        <w:rPr>
          <w:rFonts w:ascii="Times New Roman" w:hAnsi="Times New Roman"/>
          <w:sz w:val="20"/>
          <w:szCs w:val="20"/>
          <w:lang w:val="en-US"/>
        </w:rPr>
        <w:t>Sensing Capability Information</w:t>
      </w:r>
    </w:p>
    <w:p w14:paraId="5E134956" w14:textId="48B74EF3" w:rsidR="00AC4425" w:rsidRPr="002A1AF3" w:rsidRDefault="00713A36" w:rsidP="002A1AF3">
      <w:pPr>
        <w:rPr>
          <w:rFonts w:ascii="Times New Roman" w:hAnsi="Times New Roman"/>
        </w:rPr>
      </w:pPr>
      <w:r>
        <w:rPr>
          <w:rFonts w:ascii="Times New Roman" w:hAnsi="Times New Roman"/>
        </w:rPr>
        <w:t>This procedure</w:t>
      </w:r>
      <w:r w:rsidR="00AC4425">
        <w:rPr>
          <w:rFonts w:ascii="Times New Roman" w:hAnsi="Times New Roman"/>
        </w:rPr>
        <w:t xml:space="preserve"> enable</w:t>
      </w:r>
      <w:r>
        <w:rPr>
          <w:rFonts w:ascii="Times New Roman" w:hAnsi="Times New Roman"/>
        </w:rPr>
        <w:t>s</w:t>
      </w:r>
      <w:r w:rsidR="00AC4425">
        <w:rPr>
          <w:rFonts w:ascii="Times New Roman" w:hAnsi="Times New Roman"/>
        </w:rPr>
        <w:t xml:space="preserve"> a sensing gNB to inform a sensing function about some sensing capability information such as the supported sensing area. Indeed, sensing </w:t>
      </w:r>
      <w:r w:rsidR="002A1AF3" w:rsidRPr="002A1AF3">
        <w:rPr>
          <w:rFonts w:ascii="Times New Roman" w:hAnsi="Times New Roman"/>
        </w:rPr>
        <w:t>TRP</w:t>
      </w:r>
      <w:r w:rsidR="00AC4425">
        <w:rPr>
          <w:rFonts w:ascii="Times New Roman" w:hAnsi="Times New Roman"/>
        </w:rPr>
        <w:t>s controlled by the gNB</w:t>
      </w:r>
      <w:r w:rsidR="002A1AF3" w:rsidRPr="002A1AF3">
        <w:rPr>
          <w:rFonts w:ascii="Times New Roman" w:hAnsi="Times New Roman"/>
        </w:rPr>
        <w:t xml:space="preserve"> may </w:t>
      </w:r>
      <w:r w:rsidR="00AC4425">
        <w:rPr>
          <w:rFonts w:ascii="Times New Roman" w:hAnsi="Times New Roman"/>
        </w:rPr>
        <w:t>not always be active, thus</w:t>
      </w:r>
      <w:r w:rsidR="002A1AF3" w:rsidRPr="002A1AF3">
        <w:rPr>
          <w:rFonts w:ascii="Times New Roman" w:hAnsi="Times New Roman"/>
        </w:rPr>
        <w:t xml:space="preserve"> the sensing area supported by a gNB may evolve</w:t>
      </w:r>
      <w:r w:rsidR="00AC4425">
        <w:rPr>
          <w:rFonts w:ascii="Times New Roman" w:hAnsi="Times New Roman"/>
        </w:rPr>
        <w:t>.</w:t>
      </w:r>
    </w:p>
    <w:p w14:paraId="0239C5D0" w14:textId="5C5CD0A5" w:rsidR="002A1AF3" w:rsidRPr="002A1AF3" w:rsidRDefault="002A1AF3" w:rsidP="002A1AF3">
      <w:pPr>
        <w:jc w:val="center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6FBD2833" wp14:editId="158AD11B">
            <wp:extent cx="2501900" cy="63085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41887" cy="640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2724E" w14:textId="1BC85029" w:rsidR="002A1AF3" w:rsidRPr="00AC4425" w:rsidRDefault="002A1AF3" w:rsidP="002A1AF3">
      <w:pPr>
        <w:pStyle w:val="Caption"/>
        <w:rPr>
          <w:rFonts w:ascii="Times New Roman" w:hAnsi="Times New Roman"/>
          <w:lang w:val="en-US"/>
        </w:rPr>
      </w:pPr>
      <w:r w:rsidRPr="00AC4425">
        <w:rPr>
          <w:rFonts w:ascii="Times New Roman" w:hAnsi="Times New Roman"/>
        </w:rPr>
        <w:t xml:space="preserve">Figure </w:t>
      </w:r>
      <w:r w:rsidRPr="00AC4425">
        <w:rPr>
          <w:rFonts w:ascii="Times New Roman" w:hAnsi="Times New Roman"/>
        </w:rPr>
        <w:fldChar w:fldCharType="begin"/>
      </w:r>
      <w:r w:rsidRPr="00AC4425">
        <w:rPr>
          <w:rFonts w:ascii="Times New Roman" w:hAnsi="Times New Roman"/>
        </w:rPr>
        <w:instrText xml:space="preserve"> STYLEREF 1 \s </w:instrText>
      </w:r>
      <w:r w:rsidRPr="00AC4425">
        <w:rPr>
          <w:rFonts w:ascii="Times New Roman" w:hAnsi="Times New Roman"/>
        </w:rPr>
        <w:fldChar w:fldCharType="separate"/>
      </w:r>
      <w:r w:rsidRPr="00AC4425">
        <w:rPr>
          <w:rFonts w:ascii="Times New Roman" w:hAnsi="Times New Roman"/>
          <w:noProof/>
        </w:rPr>
        <w:t>2</w:t>
      </w:r>
      <w:r w:rsidRPr="00AC4425">
        <w:rPr>
          <w:rFonts w:ascii="Times New Roman" w:hAnsi="Times New Roman"/>
        </w:rPr>
        <w:fldChar w:fldCharType="end"/>
      </w:r>
      <w:r w:rsidRPr="00AC4425">
        <w:rPr>
          <w:rFonts w:ascii="Times New Roman" w:hAnsi="Times New Roman"/>
        </w:rPr>
        <w:noBreakHyphen/>
      </w:r>
      <w:r w:rsidRPr="00AC4425">
        <w:rPr>
          <w:rFonts w:ascii="Times New Roman" w:hAnsi="Times New Roman"/>
        </w:rPr>
        <w:fldChar w:fldCharType="begin"/>
      </w:r>
      <w:r w:rsidRPr="00AC4425">
        <w:rPr>
          <w:rFonts w:ascii="Times New Roman" w:hAnsi="Times New Roman"/>
        </w:rPr>
        <w:instrText xml:space="preserve"> SEQ Figure \* ARABIC \s 1 </w:instrText>
      </w:r>
      <w:r w:rsidRPr="00AC4425">
        <w:rPr>
          <w:rFonts w:ascii="Times New Roman" w:hAnsi="Times New Roman"/>
        </w:rPr>
        <w:fldChar w:fldCharType="separate"/>
      </w:r>
      <w:r w:rsidRPr="00AC4425">
        <w:rPr>
          <w:rFonts w:ascii="Times New Roman" w:hAnsi="Times New Roman"/>
          <w:noProof/>
        </w:rPr>
        <w:t>1</w:t>
      </w:r>
      <w:r w:rsidRPr="00AC4425">
        <w:rPr>
          <w:rFonts w:ascii="Times New Roman" w:hAnsi="Times New Roman"/>
        </w:rPr>
        <w:fldChar w:fldCharType="end"/>
      </w:r>
      <w:r w:rsidRPr="00AC4425">
        <w:rPr>
          <w:rFonts w:ascii="Times New Roman" w:hAnsi="Times New Roman"/>
          <w:lang w:val="en-US"/>
        </w:rPr>
        <w:t>: Message flow for Sensing Capability Information</w:t>
      </w:r>
    </w:p>
    <w:p w14:paraId="7EEBC2EE" w14:textId="77777777" w:rsidR="002A1AF3" w:rsidRPr="002A1AF3" w:rsidRDefault="002A1AF3" w:rsidP="002A1AF3">
      <w:pPr>
        <w:rPr>
          <w:rFonts w:ascii="Times New Roman" w:hAnsi="Times New Roman"/>
        </w:rPr>
      </w:pPr>
    </w:p>
    <w:p w14:paraId="089EF09D" w14:textId="1954F227" w:rsidR="00521DDC" w:rsidRPr="002A1AF3" w:rsidRDefault="00521DDC" w:rsidP="002A1AF3">
      <w:pPr>
        <w:pStyle w:val="ListParagraph"/>
        <w:numPr>
          <w:ilvl w:val="0"/>
          <w:numId w:val="37"/>
        </w:numPr>
        <w:spacing w:after="120"/>
        <w:ind w:left="714" w:hanging="357"/>
        <w:rPr>
          <w:rFonts w:ascii="Times New Roman" w:hAnsi="Times New Roman"/>
          <w:sz w:val="20"/>
          <w:szCs w:val="20"/>
          <w:lang w:val="en-GB"/>
        </w:rPr>
      </w:pPr>
      <w:r w:rsidRPr="002A1AF3">
        <w:rPr>
          <w:rFonts w:ascii="Times New Roman" w:hAnsi="Times New Roman"/>
          <w:sz w:val="20"/>
          <w:szCs w:val="20"/>
          <w:lang w:val="en-GB"/>
        </w:rPr>
        <w:t xml:space="preserve">Sensing </w:t>
      </w:r>
      <w:r w:rsidR="002A1AF3" w:rsidRPr="002A1AF3">
        <w:rPr>
          <w:rFonts w:ascii="Times New Roman" w:hAnsi="Times New Roman"/>
          <w:sz w:val="20"/>
          <w:szCs w:val="20"/>
          <w:lang w:val="en-GB"/>
        </w:rPr>
        <w:t>M</w:t>
      </w:r>
      <w:r w:rsidRPr="002A1AF3">
        <w:rPr>
          <w:rFonts w:ascii="Times New Roman" w:hAnsi="Times New Roman"/>
          <w:sz w:val="20"/>
          <w:szCs w:val="20"/>
          <w:lang w:val="en-GB"/>
        </w:rPr>
        <w:t xml:space="preserve">odification </w:t>
      </w:r>
    </w:p>
    <w:p w14:paraId="3CF6C4C8" w14:textId="16C23F00" w:rsidR="00521DDC" w:rsidRDefault="00713A36" w:rsidP="00517A1E">
      <w:pPr>
        <w:rPr>
          <w:rFonts w:ascii="Times New Roman" w:hAnsi="Times New Roman"/>
          <w:lang w:val="en-GB"/>
        </w:rPr>
      </w:pPr>
      <w:bookmarkStart w:id="5" w:name="_Hlk220429173"/>
      <w:r>
        <w:rPr>
          <w:rFonts w:ascii="Times New Roman" w:hAnsi="Times New Roman"/>
          <w:lang w:val="en-GB"/>
        </w:rPr>
        <w:t>This procedure</w:t>
      </w:r>
      <w:r w:rsidR="002A1AF3" w:rsidRPr="002A1AF3">
        <w:rPr>
          <w:rFonts w:ascii="Times New Roman" w:hAnsi="Times New Roman"/>
          <w:lang w:val="en-GB"/>
        </w:rPr>
        <w:t xml:space="preserve"> enable</w:t>
      </w:r>
      <w:r>
        <w:rPr>
          <w:rFonts w:ascii="Times New Roman" w:hAnsi="Times New Roman"/>
          <w:lang w:val="en-GB"/>
        </w:rPr>
        <w:t>s</w:t>
      </w:r>
      <w:r w:rsidR="00521DDC" w:rsidRPr="002A1AF3">
        <w:rPr>
          <w:rFonts w:ascii="Times New Roman" w:hAnsi="Times New Roman"/>
          <w:lang w:val="en-GB"/>
        </w:rPr>
        <w:t xml:space="preserve"> a sensing function to inform a sensing gNB of a change in a sensing service, e.g., a change of target sensing service area. It may also be used by a </w:t>
      </w:r>
      <w:r w:rsidR="002A1AF3" w:rsidRPr="002A1AF3">
        <w:rPr>
          <w:rFonts w:ascii="Times New Roman" w:hAnsi="Times New Roman"/>
          <w:lang w:val="en-GB"/>
        </w:rPr>
        <w:t>s</w:t>
      </w:r>
      <w:r w:rsidR="00521DDC" w:rsidRPr="002A1AF3">
        <w:rPr>
          <w:rFonts w:ascii="Times New Roman" w:hAnsi="Times New Roman"/>
          <w:lang w:val="en-GB"/>
        </w:rPr>
        <w:t xml:space="preserve">ensing </w:t>
      </w:r>
      <w:r w:rsidR="002A1AF3" w:rsidRPr="002A1AF3">
        <w:rPr>
          <w:rFonts w:ascii="Times New Roman" w:hAnsi="Times New Roman"/>
          <w:lang w:val="en-GB"/>
        </w:rPr>
        <w:t>f</w:t>
      </w:r>
      <w:r w:rsidR="00521DDC" w:rsidRPr="002A1AF3">
        <w:rPr>
          <w:rFonts w:ascii="Times New Roman" w:hAnsi="Times New Roman"/>
          <w:lang w:val="en-GB"/>
        </w:rPr>
        <w:t>unction to refine the selection of sensing TRP(s)</w:t>
      </w:r>
      <w:r w:rsidR="002A1AF3" w:rsidRPr="002A1AF3">
        <w:rPr>
          <w:rFonts w:ascii="Times New Roman" w:hAnsi="Times New Roman"/>
          <w:lang w:val="en-GB"/>
        </w:rPr>
        <w:t xml:space="preserve"> to be used for a sensing service</w:t>
      </w:r>
      <w:r w:rsidR="00872401" w:rsidRPr="002A1AF3">
        <w:rPr>
          <w:rFonts w:ascii="Times New Roman" w:hAnsi="Times New Roman"/>
          <w:lang w:val="en-GB"/>
        </w:rPr>
        <w:t xml:space="preserve">, or to change the format of sensing data/results to </w:t>
      </w:r>
      <w:r w:rsidR="002A1AF3" w:rsidRPr="002A1AF3">
        <w:rPr>
          <w:rFonts w:ascii="Times New Roman" w:hAnsi="Times New Roman"/>
          <w:lang w:val="en-GB"/>
        </w:rPr>
        <w:t xml:space="preserve">be </w:t>
      </w:r>
      <w:r w:rsidR="00872401" w:rsidRPr="002A1AF3">
        <w:rPr>
          <w:rFonts w:ascii="Times New Roman" w:hAnsi="Times New Roman"/>
          <w:lang w:val="en-GB"/>
        </w:rPr>
        <w:t>report</w:t>
      </w:r>
      <w:r w:rsidR="002A1AF3" w:rsidRPr="002A1AF3">
        <w:rPr>
          <w:rFonts w:ascii="Times New Roman" w:hAnsi="Times New Roman"/>
          <w:lang w:val="en-GB"/>
        </w:rPr>
        <w:t>ed.</w:t>
      </w:r>
    </w:p>
    <w:bookmarkEnd w:id="5"/>
    <w:p w14:paraId="3723B7BC" w14:textId="704C69E8" w:rsidR="005B417E" w:rsidRPr="002A1AF3" w:rsidRDefault="005B417E" w:rsidP="00517A1E">
      <w:pPr>
        <w:rPr>
          <w:rFonts w:ascii="Times New Roman" w:hAnsi="Times New Roman"/>
        </w:rPr>
      </w:pPr>
    </w:p>
    <w:p w14:paraId="3E87D57A" w14:textId="6B353FFC" w:rsidR="005B417E" w:rsidRDefault="0034122D" w:rsidP="005B417E">
      <w:pPr>
        <w:jc w:val="center"/>
        <w:rPr>
          <w:rFonts w:ascii="Times New Roman" w:hAnsi="Times New Roman"/>
        </w:rPr>
      </w:pPr>
      <w:r w:rsidRPr="0034122D">
        <w:rPr>
          <w:noProof/>
        </w:rPr>
        <w:drawing>
          <wp:inline distT="0" distB="0" distL="0" distR="0" wp14:anchorId="74E487F3" wp14:editId="517F0C57">
            <wp:extent cx="2549525" cy="854712"/>
            <wp:effectExtent l="0" t="0" r="3175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55685" cy="856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EFA6D" w14:textId="17F0727A" w:rsidR="005B417E" w:rsidRPr="00AC4425" w:rsidRDefault="002A1AF3" w:rsidP="002A1AF3">
      <w:pPr>
        <w:pStyle w:val="Caption"/>
        <w:rPr>
          <w:rFonts w:ascii="Times New Roman" w:hAnsi="Times New Roman"/>
          <w:lang w:val="en-US"/>
        </w:rPr>
      </w:pPr>
      <w:r w:rsidRPr="00AC4425">
        <w:rPr>
          <w:rFonts w:ascii="Times New Roman" w:hAnsi="Times New Roman"/>
        </w:rPr>
        <w:t xml:space="preserve">Figure </w:t>
      </w:r>
      <w:r w:rsidRPr="00AC4425">
        <w:rPr>
          <w:rFonts w:ascii="Times New Roman" w:hAnsi="Times New Roman"/>
        </w:rPr>
        <w:fldChar w:fldCharType="begin"/>
      </w:r>
      <w:r w:rsidRPr="00AC4425">
        <w:rPr>
          <w:rFonts w:ascii="Times New Roman" w:hAnsi="Times New Roman"/>
        </w:rPr>
        <w:instrText xml:space="preserve"> STYLEREF 1 \s </w:instrText>
      </w:r>
      <w:r w:rsidRPr="00AC4425">
        <w:rPr>
          <w:rFonts w:ascii="Times New Roman" w:hAnsi="Times New Roman"/>
        </w:rPr>
        <w:fldChar w:fldCharType="separate"/>
      </w:r>
      <w:r w:rsidRPr="00AC4425">
        <w:rPr>
          <w:rFonts w:ascii="Times New Roman" w:hAnsi="Times New Roman"/>
          <w:noProof/>
        </w:rPr>
        <w:t>2</w:t>
      </w:r>
      <w:r w:rsidRPr="00AC4425">
        <w:rPr>
          <w:rFonts w:ascii="Times New Roman" w:hAnsi="Times New Roman"/>
        </w:rPr>
        <w:fldChar w:fldCharType="end"/>
      </w:r>
      <w:r w:rsidRPr="00AC4425">
        <w:rPr>
          <w:rFonts w:ascii="Times New Roman" w:hAnsi="Times New Roman"/>
        </w:rPr>
        <w:noBreakHyphen/>
      </w:r>
      <w:r w:rsidRPr="00AC4425">
        <w:rPr>
          <w:rFonts w:ascii="Times New Roman" w:hAnsi="Times New Roman"/>
        </w:rPr>
        <w:fldChar w:fldCharType="begin"/>
      </w:r>
      <w:r w:rsidRPr="00AC4425">
        <w:rPr>
          <w:rFonts w:ascii="Times New Roman" w:hAnsi="Times New Roman"/>
        </w:rPr>
        <w:instrText xml:space="preserve"> SEQ Figure \* ARABIC \s 1 </w:instrText>
      </w:r>
      <w:r w:rsidRPr="00AC4425">
        <w:rPr>
          <w:rFonts w:ascii="Times New Roman" w:hAnsi="Times New Roman"/>
        </w:rPr>
        <w:fldChar w:fldCharType="separate"/>
      </w:r>
      <w:r w:rsidRPr="00AC4425">
        <w:rPr>
          <w:rFonts w:ascii="Times New Roman" w:hAnsi="Times New Roman"/>
          <w:noProof/>
        </w:rPr>
        <w:t>2</w:t>
      </w:r>
      <w:r w:rsidRPr="00AC4425">
        <w:rPr>
          <w:rFonts w:ascii="Times New Roman" w:hAnsi="Times New Roman"/>
        </w:rPr>
        <w:fldChar w:fldCharType="end"/>
      </w:r>
      <w:r w:rsidRPr="00AC4425">
        <w:rPr>
          <w:rFonts w:ascii="Times New Roman" w:hAnsi="Times New Roman"/>
          <w:lang w:val="en-US"/>
        </w:rPr>
        <w:t>: Message flow for Sensing Modification</w:t>
      </w:r>
    </w:p>
    <w:p w14:paraId="7FFFF126" w14:textId="77777777" w:rsidR="005B417E" w:rsidRDefault="005B417E" w:rsidP="00517A1E">
      <w:pPr>
        <w:rPr>
          <w:rFonts w:ascii="Times New Roman" w:hAnsi="Times New Roman"/>
        </w:rPr>
      </w:pPr>
    </w:p>
    <w:p w14:paraId="56947A36" w14:textId="70971C6A" w:rsidR="00F178F9" w:rsidRPr="002A1AF3" w:rsidRDefault="00F178F9" w:rsidP="00F178F9">
      <w:pPr>
        <w:pStyle w:val="ListParagraph"/>
        <w:numPr>
          <w:ilvl w:val="0"/>
          <w:numId w:val="37"/>
        </w:numPr>
        <w:spacing w:after="120"/>
        <w:ind w:left="714" w:hanging="357"/>
        <w:rPr>
          <w:rFonts w:ascii="Times New Roman" w:hAnsi="Times New Roman"/>
          <w:sz w:val="20"/>
          <w:szCs w:val="20"/>
        </w:rPr>
      </w:pPr>
      <w:r w:rsidRPr="002A1AF3">
        <w:rPr>
          <w:rFonts w:ascii="Times New Roman" w:hAnsi="Times New Roman"/>
          <w:sz w:val="20"/>
          <w:szCs w:val="20"/>
          <w:lang w:val="en-US"/>
        </w:rPr>
        <w:t xml:space="preserve">Sensing </w:t>
      </w:r>
      <w:r w:rsidR="00B00271">
        <w:rPr>
          <w:rFonts w:ascii="Times New Roman" w:hAnsi="Times New Roman"/>
          <w:sz w:val="20"/>
          <w:szCs w:val="20"/>
          <w:lang w:val="en-US"/>
        </w:rPr>
        <w:t>Reporting</w:t>
      </w:r>
    </w:p>
    <w:p w14:paraId="19213DFD" w14:textId="108A8836" w:rsidR="00F178F9" w:rsidRPr="002A1AF3" w:rsidRDefault="00F178F9" w:rsidP="00F178F9">
      <w:pPr>
        <w:rPr>
          <w:rFonts w:ascii="Times New Roman" w:hAnsi="Times New Roman"/>
        </w:rPr>
      </w:pPr>
      <w:bookmarkStart w:id="6" w:name="_Hlk220428230"/>
      <w:r>
        <w:rPr>
          <w:rFonts w:ascii="Times New Roman" w:hAnsi="Times New Roman"/>
        </w:rPr>
        <w:t>T</w:t>
      </w:r>
      <w:r w:rsidR="00713A36">
        <w:rPr>
          <w:rFonts w:ascii="Times New Roman" w:hAnsi="Times New Roman"/>
        </w:rPr>
        <w:t xml:space="preserve">his procedure </w:t>
      </w:r>
      <w:r>
        <w:rPr>
          <w:rFonts w:ascii="Times New Roman" w:hAnsi="Times New Roman"/>
        </w:rPr>
        <w:t>enable</w:t>
      </w:r>
      <w:r w:rsidR="00713A36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a sensing gNB to report sensing data </w:t>
      </w:r>
      <w:r w:rsidR="00143F69">
        <w:rPr>
          <w:rFonts w:ascii="Times New Roman" w:hAnsi="Times New Roman"/>
        </w:rPr>
        <w:t>and/</w:t>
      </w:r>
      <w:r>
        <w:rPr>
          <w:rFonts w:ascii="Times New Roman" w:hAnsi="Times New Roman"/>
        </w:rPr>
        <w:t xml:space="preserve">or sensing results obtained from one or several sensing TRPs. </w:t>
      </w:r>
    </w:p>
    <w:bookmarkEnd w:id="6"/>
    <w:p w14:paraId="2B53DA9E" w14:textId="7DF1FB62" w:rsidR="00F178F9" w:rsidRPr="002A1AF3" w:rsidRDefault="00F178F9" w:rsidP="00F178F9">
      <w:pPr>
        <w:jc w:val="center"/>
        <w:rPr>
          <w:rFonts w:ascii="Times New Roman" w:hAnsi="Times New Roman"/>
        </w:rPr>
      </w:pPr>
      <w:r>
        <w:rPr>
          <w:noProof/>
        </w:rPr>
        <w:lastRenderedPageBreak/>
        <w:drawing>
          <wp:inline distT="0" distB="0" distL="0" distR="0" wp14:anchorId="4745CC26" wp14:editId="14FDEFAE">
            <wp:extent cx="2508250" cy="621513"/>
            <wp:effectExtent l="0" t="0" r="635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37459" cy="628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6B2B8" w14:textId="35D24515" w:rsidR="00F178F9" w:rsidRPr="00AC4425" w:rsidRDefault="00F178F9" w:rsidP="00F178F9">
      <w:pPr>
        <w:pStyle w:val="Caption"/>
        <w:rPr>
          <w:rFonts w:ascii="Times New Roman" w:hAnsi="Times New Roman"/>
          <w:lang w:val="en-US"/>
        </w:rPr>
      </w:pPr>
      <w:r w:rsidRPr="00AC4425">
        <w:rPr>
          <w:rFonts w:ascii="Times New Roman" w:hAnsi="Times New Roman"/>
        </w:rPr>
        <w:t xml:space="preserve">Figure </w:t>
      </w:r>
      <w:r w:rsidRPr="00AC4425">
        <w:rPr>
          <w:rFonts w:ascii="Times New Roman" w:hAnsi="Times New Roman"/>
        </w:rPr>
        <w:fldChar w:fldCharType="begin"/>
      </w:r>
      <w:r w:rsidRPr="00AC4425">
        <w:rPr>
          <w:rFonts w:ascii="Times New Roman" w:hAnsi="Times New Roman"/>
        </w:rPr>
        <w:instrText xml:space="preserve"> STYLEREF 1 \s </w:instrText>
      </w:r>
      <w:r w:rsidRPr="00AC4425">
        <w:rPr>
          <w:rFonts w:ascii="Times New Roman" w:hAnsi="Times New Roman"/>
        </w:rPr>
        <w:fldChar w:fldCharType="separate"/>
      </w:r>
      <w:r w:rsidRPr="00AC4425">
        <w:rPr>
          <w:rFonts w:ascii="Times New Roman" w:hAnsi="Times New Roman"/>
          <w:noProof/>
        </w:rPr>
        <w:t>2</w:t>
      </w:r>
      <w:r w:rsidRPr="00AC4425">
        <w:rPr>
          <w:rFonts w:ascii="Times New Roman" w:hAnsi="Times New Roman"/>
        </w:rPr>
        <w:fldChar w:fldCharType="end"/>
      </w:r>
      <w:r w:rsidRPr="00AC4425">
        <w:rPr>
          <w:rFonts w:ascii="Times New Roman" w:hAnsi="Times New Roman"/>
        </w:rPr>
        <w:noBreakHyphen/>
      </w:r>
      <w:r w:rsidRPr="00AC4425">
        <w:rPr>
          <w:rFonts w:ascii="Times New Roman" w:hAnsi="Times New Roman"/>
        </w:rPr>
        <w:fldChar w:fldCharType="begin"/>
      </w:r>
      <w:r w:rsidRPr="00AC4425">
        <w:rPr>
          <w:rFonts w:ascii="Times New Roman" w:hAnsi="Times New Roman"/>
        </w:rPr>
        <w:instrText xml:space="preserve"> SEQ Figure \* ARABIC \s 1 </w:instrText>
      </w:r>
      <w:r w:rsidRPr="00AC4425">
        <w:rPr>
          <w:rFonts w:ascii="Times New Roman" w:hAnsi="Times New Roman"/>
        </w:rPr>
        <w:fldChar w:fldCharType="separate"/>
      </w:r>
      <w:r w:rsidR="008838DE">
        <w:rPr>
          <w:rFonts w:ascii="Times New Roman" w:hAnsi="Times New Roman"/>
          <w:noProof/>
        </w:rPr>
        <w:t>3</w:t>
      </w:r>
      <w:r w:rsidRPr="00AC4425">
        <w:rPr>
          <w:rFonts w:ascii="Times New Roman" w:hAnsi="Times New Roman"/>
        </w:rPr>
        <w:fldChar w:fldCharType="end"/>
      </w:r>
      <w:r w:rsidRPr="00AC4425">
        <w:rPr>
          <w:rFonts w:ascii="Times New Roman" w:hAnsi="Times New Roman"/>
          <w:lang w:val="en-US"/>
        </w:rPr>
        <w:t xml:space="preserve">: Message flow for Sensing </w:t>
      </w:r>
      <w:r w:rsidR="00CE76D2">
        <w:rPr>
          <w:rFonts w:ascii="Times New Roman" w:hAnsi="Times New Roman"/>
          <w:lang w:val="en-US"/>
        </w:rPr>
        <w:t>Reporting</w:t>
      </w:r>
    </w:p>
    <w:p w14:paraId="4FC473CD" w14:textId="6CE0B3AF" w:rsidR="000D379A" w:rsidRDefault="000D379A" w:rsidP="000D379A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</w:rPr>
      </w:pPr>
    </w:p>
    <w:p w14:paraId="035A39BD" w14:textId="77777777" w:rsidR="00F178F9" w:rsidRPr="00A538F9" w:rsidRDefault="00F178F9" w:rsidP="000D379A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</w:rPr>
      </w:pPr>
    </w:p>
    <w:bookmarkEnd w:id="2"/>
    <w:p w14:paraId="5B9CF7D0" w14:textId="1245C42B" w:rsidR="00E0293D" w:rsidRDefault="00E0293D" w:rsidP="00E0293D">
      <w:pPr>
        <w:rPr>
          <w:rFonts w:ascii="Times New Roman" w:hAnsi="Times New Roman"/>
          <w:b/>
          <w:bCs/>
        </w:rPr>
      </w:pPr>
      <w:r w:rsidRPr="002A2B39">
        <w:rPr>
          <w:rFonts w:ascii="Times New Roman" w:hAnsi="Times New Roman"/>
          <w:b/>
          <w:bCs/>
        </w:rPr>
        <w:t xml:space="preserve">Proposal </w:t>
      </w:r>
      <w:r w:rsidR="007F39EB">
        <w:rPr>
          <w:rFonts w:ascii="Times New Roman" w:hAnsi="Times New Roman"/>
          <w:b/>
          <w:bCs/>
        </w:rPr>
        <w:t>4</w:t>
      </w:r>
      <w:r w:rsidRPr="002A2B39">
        <w:rPr>
          <w:rFonts w:ascii="Times New Roman" w:hAnsi="Times New Roman"/>
          <w:b/>
          <w:bCs/>
        </w:rPr>
        <w:t>: T</w:t>
      </w:r>
      <w:r w:rsidR="003E61B3">
        <w:rPr>
          <w:rFonts w:ascii="Times New Roman" w:hAnsi="Times New Roman"/>
          <w:b/>
          <w:bCs/>
        </w:rPr>
        <w:t xml:space="preserve">o introduce </w:t>
      </w:r>
      <w:r w:rsidR="007F39EB">
        <w:rPr>
          <w:rFonts w:ascii="Times New Roman" w:hAnsi="Times New Roman"/>
          <w:b/>
          <w:bCs/>
        </w:rPr>
        <w:t xml:space="preserve">the following procedures </w:t>
      </w:r>
      <w:r w:rsidR="003E61B3">
        <w:rPr>
          <w:rFonts w:ascii="Times New Roman" w:hAnsi="Times New Roman"/>
          <w:b/>
          <w:bCs/>
        </w:rPr>
        <w:t xml:space="preserve">between RAN and CN: </w:t>
      </w:r>
      <w:r w:rsidR="003E61B3" w:rsidRPr="003E61B3">
        <w:rPr>
          <w:rFonts w:ascii="Times New Roman" w:hAnsi="Times New Roman"/>
          <w:b/>
          <w:bCs/>
        </w:rPr>
        <w:t>Sensing Capability Information</w:t>
      </w:r>
      <w:r w:rsidR="003E61B3">
        <w:rPr>
          <w:rFonts w:ascii="Times New Roman" w:hAnsi="Times New Roman"/>
          <w:b/>
          <w:bCs/>
        </w:rPr>
        <w:t xml:space="preserve">, </w:t>
      </w:r>
      <w:r w:rsidR="003E61B3" w:rsidRPr="003E61B3">
        <w:rPr>
          <w:rFonts w:ascii="Times New Roman" w:hAnsi="Times New Roman"/>
          <w:b/>
          <w:bCs/>
        </w:rPr>
        <w:t>Sensing Modification</w:t>
      </w:r>
      <w:r w:rsidR="003E61B3">
        <w:rPr>
          <w:rFonts w:ascii="Times New Roman" w:hAnsi="Times New Roman"/>
          <w:b/>
          <w:bCs/>
        </w:rPr>
        <w:t xml:space="preserve">, </w:t>
      </w:r>
      <w:r w:rsidR="00B660C6">
        <w:rPr>
          <w:rFonts w:ascii="Times New Roman" w:hAnsi="Times New Roman"/>
          <w:b/>
          <w:bCs/>
        </w:rPr>
        <w:t>S</w:t>
      </w:r>
      <w:r w:rsidR="003E61B3">
        <w:rPr>
          <w:rFonts w:ascii="Times New Roman" w:hAnsi="Times New Roman"/>
          <w:b/>
          <w:bCs/>
        </w:rPr>
        <w:t>ensing Reporting</w:t>
      </w:r>
      <w:r>
        <w:rPr>
          <w:rFonts w:ascii="Times New Roman" w:hAnsi="Times New Roman"/>
          <w:b/>
          <w:bCs/>
        </w:rPr>
        <w:t>.</w:t>
      </w:r>
    </w:p>
    <w:p w14:paraId="24D43A8C" w14:textId="43EB7D05" w:rsidR="005A6846" w:rsidRDefault="005A6846">
      <w:pPr>
        <w:overflowPunct/>
        <w:autoSpaceDE/>
        <w:autoSpaceDN/>
        <w:adjustRightInd/>
        <w:spacing w:after="0"/>
        <w:jc w:val="left"/>
        <w:textAlignment w:val="auto"/>
        <w:rPr>
          <w:sz w:val="36"/>
          <w:szCs w:val="36"/>
          <w:lang w:val="en-GB"/>
        </w:rPr>
      </w:pPr>
    </w:p>
    <w:p w14:paraId="3C280009" w14:textId="77777777" w:rsidR="007F39EB" w:rsidRDefault="007F39EB">
      <w:pPr>
        <w:overflowPunct/>
        <w:autoSpaceDE/>
        <w:autoSpaceDN/>
        <w:adjustRightInd/>
        <w:spacing w:after="0"/>
        <w:jc w:val="left"/>
        <w:textAlignment w:val="auto"/>
        <w:rPr>
          <w:sz w:val="36"/>
          <w:szCs w:val="36"/>
          <w:lang w:val="en-GB"/>
        </w:rPr>
      </w:pPr>
    </w:p>
    <w:p w14:paraId="731AAE14" w14:textId="5027E049" w:rsidR="007A35BE" w:rsidRPr="00761849" w:rsidRDefault="007A35BE" w:rsidP="007A35BE">
      <w:pPr>
        <w:pStyle w:val="Heading1"/>
        <w:rPr>
          <w:rFonts w:eastAsia="SimSun"/>
        </w:rPr>
      </w:pPr>
      <w:r w:rsidRPr="00761849">
        <w:rPr>
          <w:rFonts w:eastAsia="SimSun"/>
        </w:rPr>
        <w:t>Conclusion</w:t>
      </w:r>
    </w:p>
    <w:p w14:paraId="218F9BD9" w14:textId="5D1AEDA1" w:rsidR="00517A1E" w:rsidRPr="00517A1E" w:rsidRDefault="00517A1E" w:rsidP="00517A1E">
      <w:pPr>
        <w:rPr>
          <w:rFonts w:ascii="Times New Roman" w:hAnsi="Times New Roman"/>
          <w:bCs/>
        </w:rPr>
      </w:pPr>
      <w:r w:rsidRPr="00517A1E">
        <w:rPr>
          <w:rFonts w:ascii="Times New Roman" w:hAnsi="Times New Roman"/>
          <w:bCs/>
        </w:rPr>
        <w:t>In this contribution, we have discussed</w:t>
      </w:r>
      <w:r w:rsidR="005A6846">
        <w:rPr>
          <w:rFonts w:ascii="Times New Roman" w:hAnsi="Times New Roman"/>
          <w:bCs/>
        </w:rPr>
        <w:t xml:space="preserve"> </w:t>
      </w:r>
      <w:r w:rsidR="004135D2">
        <w:rPr>
          <w:rFonts w:ascii="Times New Roman" w:hAnsi="Times New Roman"/>
          <w:bCs/>
        </w:rPr>
        <w:t>sensing terminology, selection of sensing gNB/TRP, and RAN-CN procedures to support ISAC in a 5G system</w:t>
      </w:r>
      <w:r w:rsidRPr="00517A1E">
        <w:rPr>
          <w:rFonts w:ascii="Times New Roman" w:hAnsi="Times New Roman"/>
          <w:bCs/>
        </w:rPr>
        <w:t>. Finally, we have made the following proposals:</w:t>
      </w:r>
    </w:p>
    <w:p w14:paraId="2C5B2B9C" w14:textId="444B66E2" w:rsidR="00DD4ED1" w:rsidRPr="00DD4ED1" w:rsidRDefault="00DD4ED1" w:rsidP="00DD4ED1">
      <w:pPr>
        <w:rPr>
          <w:rFonts w:ascii="Times New Roman" w:hAnsi="Times New Roman"/>
          <w:b/>
          <w:bCs/>
          <w:lang w:val="en-GB"/>
        </w:rPr>
      </w:pPr>
      <w:r w:rsidRPr="00DD4ED1">
        <w:rPr>
          <w:rFonts w:ascii="Times New Roman" w:hAnsi="Times New Roman"/>
          <w:b/>
          <w:bCs/>
          <w:lang w:val="en-GB"/>
        </w:rPr>
        <w:t xml:space="preserve">Proposal 1: Upon request of a Sensing Function for a sensing service, a sensing gNB selects an initial set of sensing TRP(s) based on </w:t>
      </w:r>
      <w:r w:rsidR="001B4806">
        <w:rPr>
          <w:rFonts w:ascii="Times New Roman" w:hAnsi="Times New Roman"/>
          <w:b/>
          <w:bCs/>
          <w:lang w:val="en-GB"/>
        </w:rPr>
        <w:t xml:space="preserve">the </w:t>
      </w:r>
      <w:r w:rsidRPr="00DD4ED1">
        <w:rPr>
          <w:rFonts w:ascii="Times New Roman" w:hAnsi="Times New Roman"/>
          <w:b/>
          <w:bCs/>
          <w:lang w:val="en-GB"/>
        </w:rPr>
        <w:t xml:space="preserve">target sensing service area and on </w:t>
      </w:r>
      <w:r w:rsidR="001B4806">
        <w:rPr>
          <w:rFonts w:ascii="Times New Roman" w:hAnsi="Times New Roman"/>
          <w:b/>
          <w:bCs/>
          <w:lang w:val="en-GB"/>
        </w:rPr>
        <w:t xml:space="preserve">the </w:t>
      </w:r>
      <w:r w:rsidRPr="00DD4ED1">
        <w:rPr>
          <w:rFonts w:ascii="Times New Roman" w:hAnsi="Times New Roman"/>
          <w:b/>
          <w:bCs/>
          <w:lang w:val="en-GB"/>
        </w:rPr>
        <w:t xml:space="preserve">supported sensing area of </w:t>
      </w:r>
      <w:r w:rsidR="001B4806">
        <w:rPr>
          <w:rFonts w:ascii="Times New Roman" w:hAnsi="Times New Roman"/>
          <w:b/>
          <w:bCs/>
          <w:lang w:val="en-GB"/>
        </w:rPr>
        <w:t xml:space="preserve">its </w:t>
      </w:r>
      <w:r w:rsidRPr="00DD4ED1">
        <w:rPr>
          <w:rFonts w:ascii="Times New Roman" w:hAnsi="Times New Roman"/>
          <w:b/>
          <w:bCs/>
          <w:lang w:val="en-GB"/>
        </w:rPr>
        <w:t>TRP(s).</w:t>
      </w:r>
    </w:p>
    <w:p w14:paraId="40A4D29E" w14:textId="77777777" w:rsidR="00DD4ED1" w:rsidRPr="00DD4ED1" w:rsidRDefault="00DD4ED1" w:rsidP="00DD4ED1">
      <w:pPr>
        <w:rPr>
          <w:rFonts w:ascii="Times New Roman" w:hAnsi="Times New Roman"/>
          <w:b/>
          <w:bCs/>
          <w:lang w:val="en-GB"/>
        </w:rPr>
      </w:pPr>
      <w:r w:rsidRPr="00DD4ED1">
        <w:rPr>
          <w:rFonts w:ascii="Times New Roman" w:hAnsi="Times New Roman"/>
          <w:b/>
          <w:bCs/>
          <w:lang w:val="en-GB"/>
        </w:rPr>
        <w:t>Proposal 2: A sensing gNB reports to the Sensing Function sensing data or sensing results obtained for each TRP selected for sensing.</w:t>
      </w:r>
    </w:p>
    <w:p w14:paraId="1C2FC7CE" w14:textId="66616EEE" w:rsidR="00336BDC" w:rsidRPr="00336BDC" w:rsidRDefault="00DD4ED1" w:rsidP="00DD4ED1">
      <w:pPr>
        <w:rPr>
          <w:rFonts w:ascii="Times New Roman" w:hAnsi="Times New Roman"/>
          <w:b/>
        </w:rPr>
      </w:pPr>
      <w:r w:rsidRPr="00DD4ED1">
        <w:rPr>
          <w:rFonts w:ascii="Times New Roman" w:hAnsi="Times New Roman"/>
          <w:b/>
          <w:bCs/>
          <w:lang w:val="en-GB"/>
        </w:rPr>
        <w:t>Proposal 3: The Sensing Function may refine the selection of sensing TRP(s), if needed, based on the sensing performance obtained with the sensing results</w:t>
      </w:r>
      <w:r w:rsidR="001B4806">
        <w:rPr>
          <w:rFonts w:ascii="Times New Roman" w:hAnsi="Times New Roman"/>
          <w:b/>
          <w:bCs/>
          <w:lang w:val="en-GB"/>
        </w:rPr>
        <w:t xml:space="preserve"> received from the sensing gNB(s)</w:t>
      </w:r>
      <w:r w:rsidRPr="00DD4ED1">
        <w:rPr>
          <w:rFonts w:ascii="Times New Roman" w:hAnsi="Times New Roman"/>
          <w:b/>
          <w:bCs/>
          <w:lang w:val="en-GB"/>
        </w:rPr>
        <w:t>.</w:t>
      </w:r>
    </w:p>
    <w:p w14:paraId="43A5ECE9" w14:textId="4912E2FF" w:rsidR="007F39EB" w:rsidRDefault="007F39EB" w:rsidP="007F39EB">
      <w:pPr>
        <w:rPr>
          <w:rFonts w:ascii="Times New Roman" w:hAnsi="Times New Roman"/>
          <w:b/>
          <w:bCs/>
        </w:rPr>
      </w:pPr>
      <w:r w:rsidRPr="002A2B39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4</w:t>
      </w:r>
      <w:r w:rsidRPr="002A2B39">
        <w:rPr>
          <w:rFonts w:ascii="Times New Roman" w:hAnsi="Times New Roman"/>
          <w:b/>
          <w:bCs/>
        </w:rPr>
        <w:t>: T</w:t>
      </w:r>
      <w:r>
        <w:rPr>
          <w:rFonts w:ascii="Times New Roman" w:hAnsi="Times New Roman"/>
          <w:b/>
          <w:bCs/>
        </w:rPr>
        <w:t xml:space="preserve">o introduce the following procedures between RAN and CN: </w:t>
      </w:r>
      <w:r w:rsidRPr="003E61B3">
        <w:rPr>
          <w:rFonts w:ascii="Times New Roman" w:hAnsi="Times New Roman"/>
          <w:b/>
          <w:bCs/>
        </w:rPr>
        <w:t>Sensing Capability Information</w:t>
      </w:r>
      <w:r>
        <w:rPr>
          <w:rFonts w:ascii="Times New Roman" w:hAnsi="Times New Roman"/>
          <w:b/>
          <w:bCs/>
        </w:rPr>
        <w:t xml:space="preserve">, </w:t>
      </w:r>
      <w:r w:rsidRPr="003E61B3">
        <w:rPr>
          <w:rFonts w:ascii="Times New Roman" w:hAnsi="Times New Roman"/>
          <w:b/>
          <w:bCs/>
        </w:rPr>
        <w:t>Sensing Modification</w:t>
      </w:r>
      <w:r>
        <w:rPr>
          <w:rFonts w:ascii="Times New Roman" w:hAnsi="Times New Roman"/>
          <w:b/>
          <w:bCs/>
        </w:rPr>
        <w:t xml:space="preserve">, </w:t>
      </w:r>
      <w:r w:rsidR="000E2939">
        <w:rPr>
          <w:rFonts w:ascii="Times New Roman" w:hAnsi="Times New Roman"/>
          <w:b/>
          <w:bCs/>
        </w:rPr>
        <w:t>S</w:t>
      </w:r>
      <w:r>
        <w:rPr>
          <w:rFonts w:ascii="Times New Roman" w:hAnsi="Times New Roman"/>
          <w:b/>
          <w:bCs/>
        </w:rPr>
        <w:t>ensing Reporting.</w:t>
      </w:r>
    </w:p>
    <w:p w14:paraId="2B2564B6" w14:textId="7CD6C128" w:rsidR="000B41AD" w:rsidRPr="007F39EB" w:rsidRDefault="000B41AD" w:rsidP="00AF4469">
      <w:pPr>
        <w:spacing w:after="60"/>
        <w:rPr>
          <w:rFonts w:ascii="Times New Roman" w:hAnsi="Times New Roman"/>
          <w:b/>
          <w:bCs/>
        </w:rPr>
      </w:pPr>
    </w:p>
    <w:p w14:paraId="55BD137E" w14:textId="6FF999DB" w:rsidR="005A6846" w:rsidRDefault="005A6846" w:rsidP="00AF4469">
      <w:pPr>
        <w:spacing w:after="60"/>
        <w:rPr>
          <w:rFonts w:ascii="Times New Roman" w:hAnsi="Times New Roman"/>
          <w:b/>
          <w:bCs/>
          <w:lang w:val="en-GB"/>
        </w:rPr>
      </w:pPr>
    </w:p>
    <w:p w14:paraId="55905CCB" w14:textId="77777777" w:rsidR="005A6846" w:rsidRPr="00761849" w:rsidRDefault="005A6846" w:rsidP="00AF4469">
      <w:pPr>
        <w:spacing w:after="60"/>
        <w:rPr>
          <w:rFonts w:ascii="Times New Roman" w:hAnsi="Times New Roman"/>
          <w:b/>
          <w:bCs/>
          <w:lang w:val="en-GB"/>
        </w:rPr>
      </w:pPr>
    </w:p>
    <w:p w14:paraId="50D60070" w14:textId="44F0C0D3" w:rsidR="00201F60" w:rsidRPr="00761849" w:rsidRDefault="004E5E9C" w:rsidP="004548BC">
      <w:pPr>
        <w:pStyle w:val="Heading1"/>
        <w:rPr>
          <w:rFonts w:eastAsia="SimSun"/>
        </w:rPr>
      </w:pPr>
      <w:bookmarkStart w:id="7" w:name="_Hlk196749382"/>
      <w:bookmarkEnd w:id="0"/>
      <w:bookmarkEnd w:id="1"/>
      <w:r w:rsidRPr="00761849">
        <w:rPr>
          <w:rFonts w:eastAsia="SimSun"/>
        </w:rPr>
        <w:t>Reference</w:t>
      </w:r>
      <w:r w:rsidR="00280DB3" w:rsidRPr="00761849">
        <w:rPr>
          <w:rFonts w:eastAsia="SimSun"/>
        </w:rPr>
        <w:t>s</w:t>
      </w:r>
    </w:p>
    <w:bookmarkEnd w:id="7"/>
    <w:p w14:paraId="171ACFC7" w14:textId="77777777" w:rsidR="003862A4" w:rsidRDefault="002B1BDA" w:rsidP="003862A4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  <w:r>
        <w:rPr>
          <w:rFonts w:ascii="Times New Roman" w:hAnsi="Times New Roman"/>
          <w:sz w:val="20"/>
          <w:lang w:val="en-GB" w:eastAsia="zh-CN"/>
        </w:rPr>
        <w:t>[</w:t>
      </w:r>
      <w:r w:rsidR="00167AFF">
        <w:rPr>
          <w:rFonts w:ascii="Times New Roman" w:hAnsi="Times New Roman"/>
          <w:sz w:val="20"/>
          <w:lang w:val="en-GB" w:eastAsia="zh-CN"/>
        </w:rPr>
        <w:t>1</w:t>
      </w:r>
      <w:r>
        <w:rPr>
          <w:rFonts w:ascii="Times New Roman" w:hAnsi="Times New Roman"/>
          <w:sz w:val="20"/>
          <w:lang w:val="en-GB" w:eastAsia="zh-CN"/>
        </w:rPr>
        <w:t xml:space="preserve">] </w:t>
      </w:r>
      <w:r w:rsidR="003862A4" w:rsidRPr="00375E57">
        <w:rPr>
          <w:rFonts w:ascii="Times New Roman" w:hAnsi="Times New Roman"/>
          <w:sz w:val="20"/>
          <w:lang w:val="en-GB" w:eastAsia="zh-CN"/>
        </w:rPr>
        <w:t>RP-24</w:t>
      </w:r>
      <w:r w:rsidR="003862A4">
        <w:rPr>
          <w:rFonts w:ascii="Times New Roman" w:hAnsi="Times New Roman"/>
          <w:sz w:val="20"/>
          <w:lang w:val="en-GB" w:eastAsia="zh-CN"/>
        </w:rPr>
        <w:t xml:space="preserve">3246 - </w:t>
      </w:r>
      <w:r w:rsidR="003862A4" w:rsidRPr="003862A4">
        <w:rPr>
          <w:rFonts w:ascii="Times New Roman" w:hAnsi="Times New Roman"/>
          <w:sz w:val="20"/>
          <w:lang w:val="en-GB" w:eastAsia="zh-CN"/>
        </w:rPr>
        <w:t xml:space="preserve">Revised SID: Study on Integrated Sensing </w:t>
      </w:r>
      <w:proofErr w:type="gramStart"/>
      <w:r w:rsidR="003862A4" w:rsidRPr="003862A4">
        <w:rPr>
          <w:rFonts w:ascii="Times New Roman" w:hAnsi="Times New Roman"/>
          <w:sz w:val="20"/>
          <w:lang w:val="en-GB" w:eastAsia="zh-CN"/>
        </w:rPr>
        <w:t>And</w:t>
      </w:r>
      <w:proofErr w:type="gramEnd"/>
      <w:r w:rsidR="003862A4" w:rsidRPr="003862A4">
        <w:rPr>
          <w:rFonts w:ascii="Times New Roman" w:hAnsi="Times New Roman"/>
          <w:sz w:val="20"/>
          <w:lang w:val="en-GB" w:eastAsia="zh-CN"/>
        </w:rPr>
        <w:t xml:space="preserve"> Communication (ISAC) for NR</w:t>
      </w:r>
    </w:p>
    <w:p w14:paraId="5030231B" w14:textId="330B5855" w:rsidR="00FE4B04" w:rsidRDefault="00375E57" w:rsidP="00FE4B04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  <w:r>
        <w:rPr>
          <w:rFonts w:ascii="Times New Roman" w:hAnsi="Times New Roman"/>
          <w:sz w:val="20"/>
          <w:lang w:val="en-GB" w:eastAsia="zh-CN"/>
        </w:rPr>
        <w:t>[</w:t>
      </w:r>
      <w:r w:rsidR="00167AFF">
        <w:rPr>
          <w:rFonts w:ascii="Times New Roman" w:hAnsi="Times New Roman"/>
          <w:sz w:val="20"/>
          <w:lang w:val="en-GB" w:eastAsia="zh-CN"/>
        </w:rPr>
        <w:t>2</w:t>
      </w:r>
      <w:r>
        <w:rPr>
          <w:rFonts w:ascii="Times New Roman" w:hAnsi="Times New Roman"/>
          <w:sz w:val="20"/>
          <w:lang w:val="en-GB" w:eastAsia="zh-CN"/>
        </w:rPr>
        <w:t xml:space="preserve">] </w:t>
      </w:r>
      <w:r w:rsidR="003862A4" w:rsidRPr="00761849">
        <w:rPr>
          <w:rFonts w:ascii="Times New Roman" w:hAnsi="Times New Roman"/>
          <w:sz w:val="20"/>
          <w:lang w:val="en-GB" w:eastAsia="zh-CN"/>
        </w:rPr>
        <w:t xml:space="preserve">Chair notes </w:t>
      </w:r>
      <w:r w:rsidR="003862A4">
        <w:rPr>
          <w:rFonts w:ascii="Times New Roman" w:hAnsi="Times New Roman"/>
          <w:sz w:val="20"/>
          <w:lang w:val="en-GB" w:eastAsia="zh-CN"/>
        </w:rPr>
        <w:t>at</w:t>
      </w:r>
      <w:r w:rsidR="003862A4" w:rsidRPr="00761849">
        <w:rPr>
          <w:rFonts w:ascii="Times New Roman" w:hAnsi="Times New Roman"/>
          <w:sz w:val="20"/>
          <w:lang w:val="en-GB" w:eastAsia="zh-CN"/>
        </w:rPr>
        <w:t xml:space="preserve"> RAN3#1</w:t>
      </w:r>
      <w:r w:rsidR="003862A4">
        <w:rPr>
          <w:rFonts w:ascii="Times New Roman" w:hAnsi="Times New Roman"/>
          <w:sz w:val="20"/>
          <w:lang w:val="en-GB" w:eastAsia="zh-CN"/>
        </w:rPr>
        <w:t>29bis</w:t>
      </w:r>
      <w:r w:rsidR="003862A4" w:rsidRPr="00761849">
        <w:rPr>
          <w:rFonts w:ascii="Times New Roman" w:hAnsi="Times New Roman"/>
          <w:sz w:val="20"/>
          <w:lang w:val="en-GB" w:eastAsia="zh-CN"/>
        </w:rPr>
        <w:t xml:space="preserve"> meeting</w:t>
      </w:r>
    </w:p>
    <w:p w14:paraId="0FC78817" w14:textId="2D1D68D8" w:rsidR="00167AFF" w:rsidRDefault="00167AFF" w:rsidP="00167AFF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  <w:r w:rsidRPr="00761849">
        <w:rPr>
          <w:rFonts w:ascii="Times New Roman" w:hAnsi="Times New Roman"/>
          <w:sz w:val="20"/>
          <w:szCs w:val="20"/>
          <w:lang w:val="en-GB"/>
        </w:rPr>
        <w:t>[</w:t>
      </w:r>
      <w:r>
        <w:rPr>
          <w:rFonts w:ascii="Times New Roman" w:hAnsi="Times New Roman"/>
          <w:sz w:val="20"/>
          <w:szCs w:val="20"/>
          <w:lang w:val="en-GB"/>
        </w:rPr>
        <w:t>3</w:t>
      </w:r>
      <w:r w:rsidRPr="00761849">
        <w:rPr>
          <w:rFonts w:ascii="Times New Roman" w:hAnsi="Times New Roman"/>
          <w:sz w:val="20"/>
          <w:szCs w:val="20"/>
          <w:lang w:val="en-GB"/>
        </w:rPr>
        <w:t xml:space="preserve">] </w:t>
      </w:r>
      <w:r w:rsidR="003862A4" w:rsidRPr="00761849">
        <w:rPr>
          <w:rFonts w:ascii="Times New Roman" w:hAnsi="Times New Roman"/>
          <w:sz w:val="20"/>
          <w:lang w:val="en-GB" w:eastAsia="zh-CN"/>
        </w:rPr>
        <w:t xml:space="preserve">Chair notes </w:t>
      </w:r>
      <w:r w:rsidR="003862A4">
        <w:rPr>
          <w:rFonts w:ascii="Times New Roman" w:hAnsi="Times New Roman"/>
          <w:sz w:val="20"/>
          <w:lang w:val="en-GB" w:eastAsia="zh-CN"/>
        </w:rPr>
        <w:t>at</w:t>
      </w:r>
      <w:r w:rsidR="003862A4" w:rsidRPr="00761849">
        <w:rPr>
          <w:rFonts w:ascii="Times New Roman" w:hAnsi="Times New Roman"/>
          <w:sz w:val="20"/>
          <w:lang w:val="en-GB" w:eastAsia="zh-CN"/>
        </w:rPr>
        <w:t xml:space="preserve"> RAN3#1</w:t>
      </w:r>
      <w:r w:rsidR="003862A4">
        <w:rPr>
          <w:rFonts w:ascii="Times New Roman" w:hAnsi="Times New Roman"/>
          <w:sz w:val="20"/>
          <w:lang w:val="en-GB" w:eastAsia="zh-CN"/>
        </w:rPr>
        <w:t>30</w:t>
      </w:r>
      <w:r w:rsidR="003862A4" w:rsidRPr="00761849">
        <w:rPr>
          <w:rFonts w:ascii="Times New Roman" w:hAnsi="Times New Roman"/>
          <w:sz w:val="20"/>
          <w:lang w:val="en-GB" w:eastAsia="zh-CN"/>
        </w:rPr>
        <w:t xml:space="preserve"> meeting</w:t>
      </w:r>
    </w:p>
    <w:p w14:paraId="61CFA97C" w14:textId="06414F10" w:rsidR="00167AFF" w:rsidRDefault="00167AFF" w:rsidP="003862A4">
      <w:pPr>
        <w:pStyle w:val="ListParagraph"/>
        <w:widowControl w:val="0"/>
        <w:spacing w:line="360" w:lineRule="auto"/>
        <w:ind w:left="0"/>
        <w:rPr>
          <w:rFonts w:ascii="Times New Roman" w:hAnsi="Times New Roman"/>
          <w:sz w:val="20"/>
          <w:lang w:val="en-GB" w:eastAsia="zh-CN"/>
        </w:rPr>
      </w:pPr>
      <w:r w:rsidRPr="00761849">
        <w:rPr>
          <w:rFonts w:ascii="Times New Roman" w:hAnsi="Times New Roman"/>
          <w:sz w:val="20"/>
          <w:szCs w:val="20"/>
          <w:lang w:val="en-GB"/>
        </w:rPr>
        <w:t>[</w:t>
      </w:r>
      <w:r>
        <w:rPr>
          <w:rFonts w:ascii="Times New Roman" w:hAnsi="Times New Roman"/>
          <w:sz w:val="20"/>
          <w:szCs w:val="20"/>
          <w:lang w:val="en-GB"/>
        </w:rPr>
        <w:t>4</w:t>
      </w:r>
      <w:r w:rsidRPr="00761849">
        <w:rPr>
          <w:rFonts w:ascii="Times New Roman" w:hAnsi="Times New Roman"/>
          <w:sz w:val="20"/>
          <w:szCs w:val="20"/>
          <w:lang w:val="en-GB"/>
        </w:rPr>
        <w:t xml:space="preserve">] </w:t>
      </w:r>
      <w:r w:rsidR="003862A4" w:rsidRPr="003862A4">
        <w:rPr>
          <w:rFonts w:ascii="Times New Roman" w:hAnsi="Times New Roman"/>
          <w:sz w:val="20"/>
          <w:szCs w:val="20"/>
          <w:lang w:val="en-GB"/>
        </w:rPr>
        <w:t>TS 22.137</w:t>
      </w:r>
      <w:r w:rsidR="003862A4">
        <w:rPr>
          <w:rFonts w:ascii="Times New Roman" w:hAnsi="Times New Roman"/>
          <w:sz w:val="20"/>
          <w:szCs w:val="20"/>
          <w:lang w:val="en-GB"/>
        </w:rPr>
        <w:t xml:space="preserve"> - </w:t>
      </w:r>
      <w:r w:rsidR="003862A4" w:rsidRPr="003862A4">
        <w:rPr>
          <w:rFonts w:ascii="Times New Roman" w:hAnsi="Times New Roman"/>
          <w:sz w:val="20"/>
          <w:szCs w:val="20"/>
          <w:lang w:val="en-GB"/>
        </w:rPr>
        <w:t>Service requirements for Integrated Sensing and Communication;</w:t>
      </w:r>
      <w:r w:rsidR="003862A4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3862A4" w:rsidRPr="003862A4">
        <w:rPr>
          <w:rFonts w:ascii="Times New Roman" w:hAnsi="Times New Roman"/>
          <w:sz w:val="20"/>
          <w:szCs w:val="20"/>
          <w:lang w:val="en-GB"/>
        </w:rPr>
        <w:t>Stage 1</w:t>
      </w:r>
      <w:r w:rsidR="003862A4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3862A4" w:rsidRPr="003862A4">
        <w:rPr>
          <w:rFonts w:ascii="Times New Roman" w:hAnsi="Times New Roman"/>
          <w:sz w:val="20"/>
          <w:szCs w:val="20"/>
          <w:lang w:val="en-GB"/>
        </w:rPr>
        <w:t>(Release 19)</w:t>
      </w:r>
    </w:p>
    <w:p w14:paraId="6455519E" w14:textId="6795A850" w:rsidR="00E90193" w:rsidRDefault="00E90193" w:rsidP="005A6846">
      <w:pPr>
        <w:pStyle w:val="ListParagraph"/>
        <w:widowControl w:val="0"/>
        <w:spacing w:line="360" w:lineRule="auto"/>
        <w:ind w:left="0"/>
        <w:rPr>
          <w:rFonts w:ascii="Times New Roman" w:hAnsi="Times New Roman"/>
          <w:sz w:val="20"/>
          <w:lang w:val="en-GB" w:eastAsia="zh-CN"/>
        </w:rPr>
      </w:pPr>
      <w:r w:rsidRPr="00761849">
        <w:rPr>
          <w:rFonts w:ascii="Times New Roman" w:hAnsi="Times New Roman"/>
          <w:sz w:val="20"/>
          <w:szCs w:val="20"/>
          <w:lang w:val="en-GB"/>
        </w:rPr>
        <w:t>[</w:t>
      </w:r>
      <w:r>
        <w:rPr>
          <w:rFonts w:ascii="Times New Roman" w:hAnsi="Times New Roman"/>
          <w:sz w:val="20"/>
          <w:szCs w:val="20"/>
          <w:lang w:val="en-GB"/>
        </w:rPr>
        <w:t>5</w:t>
      </w:r>
      <w:r w:rsidRPr="00761849">
        <w:rPr>
          <w:rFonts w:ascii="Times New Roman" w:hAnsi="Times New Roman"/>
          <w:sz w:val="20"/>
          <w:szCs w:val="20"/>
          <w:lang w:val="en-GB"/>
        </w:rPr>
        <w:t xml:space="preserve">] </w:t>
      </w:r>
      <w:r w:rsidR="005A6846">
        <w:rPr>
          <w:rFonts w:ascii="Times New Roman" w:hAnsi="Times New Roman"/>
          <w:sz w:val="20"/>
          <w:lang w:val="en-GB" w:eastAsia="zh-CN"/>
        </w:rPr>
        <w:t xml:space="preserve">TR 23.700-14 - </w:t>
      </w:r>
      <w:r w:rsidR="005A6846" w:rsidRPr="005A6846">
        <w:rPr>
          <w:rFonts w:ascii="Times New Roman" w:hAnsi="Times New Roman"/>
          <w:sz w:val="20"/>
          <w:lang w:val="en-GB" w:eastAsia="zh-CN"/>
        </w:rPr>
        <w:t>Study on Integrated Sensing and Communication;</w:t>
      </w:r>
      <w:r w:rsidR="005A6846">
        <w:rPr>
          <w:rFonts w:ascii="Times New Roman" w:hAnsi="Times New Roman"/>
          <w:sz w:val="20"/>
          <w:lang w:val="en-GB" w:eastAsia="zh-CN"/>
        </w:rPr>
        <w:t xml:space="preserve"> </w:t>
      </w:r>
      <w:r w:rsidR="005A6846" w:rsidRPr="005A6846">
        <w:rPr>
          <w:rFonts w:ascii="Times New Roman" w:hAnsi="Times New Roman"/>
          <w:sz w:val="20"/>
          <w:lang w:val="en-GB" w:eastAsia="zh-CN"/>
        </w:rPr>
        <w:t>Stage 2</w:t>
      </w:r>
      <w:r w:rsidR="005A6846">
        <w:rPr>
          <w:rFonts w:ascii="Times New Roman" w:hAnsi="Times New Roman"/>
          <w:sz w:val="20"/>
          <w:lang w:val="en-GB" w:eastAsia="zh-CN"/>
        </w:rPr>
        <w:t xml:space="preserve"> </w:t>
      </w:r>
      <w:r w:rsidR="005A6846" w:rsidRPr="005A6846">
        <w:rPr>
          <w:rFonts w:ascii="Times New Roman" w:hAnsi="Times New Roman"/>
          <w:sz w:val="20"/>
          <w:lang w:val="en-GB" w:eastAsia="zh-CN"/>
        </w:rPr>
        <w:t>(Release 20)</w:t>
      </w:r>
    </w:p>
    <w:p w14:paraId="7366FBAC" w14:textId="573F28B1" w:rsidR="008B6642" w:rsidRDefault="008B6642" w:rsidP="005A6846">
      <w:pPr>
        <w:pStyle w:val="ListParagraph"/>
        <w:widowControl w:val="0"/>
        <w:spacing w:line="360" w:lineRule="auto"/>
        <w:ind w:left="0"/>
        <w:rPr>
          <w:rFonts w:ascii="Times New Roman" w:hAnsi="Times New Roman"/>
          <w:sz w:val="20"/>
          <w:lang w:val="en-GB" w:eastAsia="zh-CN"/>
        </w:rPr>
      </w:pPr>
      <w:r>
        <w:rPr>
          <w:rFonts w:ascii="Times New Roman" w:hAnsi="Times New Roman"/>
          <w:sz w:val="20"/>
          <w:lang w:val="en-GB" w:eastAsia="zh-CN"/>
        </w:rPr>
        <w:t xml:space="preserve">[6] </w:t>
      </w:r>
      <w:r w:rsidRPr="008B6642">
        <w:rPr>
          <w:rFonts w:ascii="Times New Roman" w:hAnsi="Times New Roman"/>
          <w:sz w:val="20"/>
          <w:lang w:val="en-GB" w:eastAsia="zh-CN"/>
        </w:rPr>
        <w:t>R3-258867</w:t>
      </w:r>
      <w:r>
        <w:rPr>
          <w:rFonts w:ascii="Times New Roman" w:hAnsi="Times New Roman"/>
          <w:sz w:val="20"/>
          <w:lang w:val="en-GB" w:eastAsia="zh-CN"/>
        </w:rPr>
        <w:t xml:space="preserve"> - </w:t>
      </w:r>
      <w:r w:rsidRPr="008B6642">
        <w:rPr>
          <w:rFonts w:ascii="Times New Roman" w:hAnsi="Times New Roman"/>
          <w:sz w:val="20"/>
          <w:lang w:val="en-GB" w:eastAsia="zh-CN"/>
        </w:rPr>
        <w:t>(TP for pCR) RAN-CN procedures and signaling for ISAC</w:t>
      </w:r>
    </w:p>
    <w:p w14:paraId="33FC1BBA" w14:textId="77777777" w:rsidR="00E90193" w:rsidRDefault="00E90193" w:rsidP="00167AFF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</w:p>
    <w:sectPr w:rsidR="00E90193" w:rsidSect="0085683C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5C4F3" w14:textId="77777777" w:rsidR="00411943" w:rsidRDefault="00411943" w:rsidP="00796430">
      <w:r>
        <w:separator/>
      </w:r>
    </w:p>
  </w:endnote>
  <w:endnote w:type="continuationSeparator" w:id="0">
    <w:p w14:paraId="2E57F011" w14:textId="77777777" w:rsidR="00411943" w:rsidRDefault="00411943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KaiTi"/>
    <w:charset w:val="00"/>
    <w:family w:val="modern"/>
    <w:pitch w:val="default"/>
    <w:sig w:usb0="00000001" w:usb1="080E0000" w:usb2="00000010" w:usb3="00000000" w:csb0="00040000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1A6A7" w14:textId="77777777" w:rsidR="00D0382F" w:rsidRDefault="00D0382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529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529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340A0" w14:textId="77777777" w:rsidR="00411943" w:rsidRDefault="00411943" w:rsidP="00796430">
      <w:r>
        <w:separator/>
      </w:r>
    </w:p>
  </w:footnote>
  <w:footnote w:type="continuationSeparator" w:id="0">
    <w:p w14:paraId="229E7B1C" w14:textId="77777777" w:rsidR="00411943" w:rsidRDefault="00411943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402F7" w14:textId="77777777" w:rsidR="00D0382F" w:rsidRDefault="00D0382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711"/>
        </w:tabs>
        <w:ind w:left="1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E8B246E"/>
    <w:multiLevelType w:val="hybridMultilevel"/>
    <w:tmpl w:val="7AF6D3C6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71737"/>
    <w:multiLevelType w:val="hybridMultilevel"/>
    <w:tmpl w:val="DB84E526"/>
    <w:lvl w:ilvl="0" w:tplc="E90AB7C0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ED3437"/>
    <w:multiLevelType w:val="multilevel"/>
    <w:tmpl w:val="E08C1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B05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5AA3358"/>
    <w:multiLevelType w:val="hybridMultilevel"/>
    <w:tmpl w:val="0046EBF4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DF683FF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359973B8"/>
    <w:multiLevelType w:val="hybridMultilevel"/>
    <w:tmpl w:val="6FDCDE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E8F21098"/>
    <w:lvl w:ilvl="0" w:tplc="3D24FFAC">
      <w:start w:val="1"/>
      <w:numFmt w:val="decimal"/>
      <w:lvlText w:val="Proposal %1: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7" w15:restartNumberingAfterBreak="0">
    <w:nsid w:val="394E17D2"/>
    <w:multiLevelType w:val="multilevel"/>
    <w:tmpl w:val="394E17D2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C50A78"/>
    <w:multiLevelType w:val="hybridMultilevel"/>
    <w:tmpl w:val="D01AF374"/>
    <w:lvl w:ilvl="0" w:tplc="BE428E28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20" w15:restartNumberingAfterBreak="0">
    <w:nsid w:val="48B0453A"/>
    <w:multiLevelType w:val="multilevel"/>
    <w:tmpl w:val="281E86BE"/>
    <w:numStyleLink w:val="Recommendation"/>
  </w:abstractNum>
  <w:abstractNum w:abstractNumId="21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447788A"/>
    <w:multiLevelType w:val="hybridMultilevel"/>
    <w:tmpl w:val="1E4CB5CC"/>
    <w:lvl w:ilvl="0" w:tplc="96385D4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B31C7B"/>
    <w:multiLevelType w:val="hybridMultilevel"/>
    <w:tmpl w:val="C76C29E0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62D3AA1"/>
    <w:multiLevelType w:val="multilevel"/>
    <w:tmpl w:val="41A2662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689" w:hanging="420"/>
      </w:pPr>
      <w:rPr>
        <w:rFonts w:ascii="Wingdings" w:hAnsi="Wingdings" w:hint="default"/>
        <w:lang w:val="en-US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C0FCF55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8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9" w15:restartNumberingAfterBreak="0">
    <w:nsid w:val="62511148"/>
    <w:multiLevelType w:val="hybridMultilevel"/>
    <w:tmpl w:val="9EBADD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AC1983"/>
    <w:multiLevelType w:val="hybridMultilevel"/>
    <w:tmpl w:val="D3E6B7B0"/>
    <w:lvl w:ilvl="0" w:tplc="789457CE">
      <w:start w:val="6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7F2ECD"/>
    <w:multiLevelType w:val="hybridMultilevel"/>
    <w:tmpl w:val="3814E654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F7C7E38">
      <w:start w:val="10"/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C997B9F"/>
    <w:multiLevelType w:val="hybridMultilevel"/>
    <w:tmpl w:val="9B129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517"/>
        </w:tabs>
        <w:ind w:left="51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963"/>
        </w:tabs>
        <w:ind w:left="-5963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43"/>
        </w:tabs>
        <w:ind w:left="-5243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523"/>
        </w:tabs>
        <w:ind w:left="-4523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327"/>
        </w:tabs>
        <w:ind w:left="1327" w:hanging="360"/>
      </w:pPr>
    </w:lvl>
    <w:lvl w:ilvl="5" w:tplc="04090005">
      <w:start w:val="1"/>
      <w:numFmt w:val="decimal"/>
      <w:lvlText w:val="%6."/>
      <w:lvlJc w:val="left"/>
      <w:pPr>
        <w:tabs>
          <w:tab w:val="num" w:pos="2047"/>
        </w:tabs>
        <w:ind w:left="2047" w:hanging="360"/>
      </w:pPr>
    </w:lvl>
    <w:lvl w:ilvl="6" w:tplc="04090001">
      <w:start w:val="1"/>
      <w:numFmt w:val="decimal"/>
      <w:lvlText w:val="%7."/>
      <w:lvlJc w:val="left"/>
      <w:pPr>
        <w:tabs>
          <w:tab w:val="num" w:pos="2767"/>
        </w:tabs>
        <w:ind w:left="2767" w:hanging="360"/>
      </w:pPr>
    </w:lvl>
    <w:lvl w:ilvl="7" w:tplc="04090003">
      <w:start w:val="1"/>
      <w:numFmt w:val="decimal"/>
      <w:lvlText w:val="%8."/>
      <w:lvlJc w:val="left"/>
      <w:pPr>
        <w:tabs>
          <w:tab w:val="num" w:pos="3487"/>
        </w:tabs>
        <w:ind w:left="3487" w:hanging="360"/>
      </w:pPr>
    </w:lvl>
    <w:lvl w:ilvl="8" w:tplc="04090005">
      <w:start w:val="1"/>
      <w:numFmt w:val="decimal"/>
      <w:lvlText w:val="%9."/>
      <w:lvlJc w:val="left"/>
      <w:pPr>
        <w:tabs>
          <w:tab w:val="num" w:pos="4207"/>
        </w:tabs>
        <w:ind w:left="4207" w:hanging="360"/>
      </w:pPr>
    </w:lvl>
  </w:abstractNum>
  <w:abstractNum w:abstractNumId="35" w15:restartNumberingAfterBreak="0">
    <w:nsid w:val="71297362"/>
    <w:multiLevelType w:val="hybridMultilevel"/>
    <w:tmpl w:val="9500B7E0"/>
    <w:lvl w:ilvl="0" w:tplc="0F7C7E38">
      <w:start w:val="10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4122E48"/>
    <w:multiLevelType w:val="hybridMultilevel"/>
    <w:tmpl w:val="78E0ADE0"/>
    <w:lvl w:ilvl="0" w:tplc="54D24E4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40" w15:restartNumberingAfterBreak="0">
    <w:nsid w:val="78B80594"/>
    <w:multiLevelType w:val="hybridMultilevel"/>
    <w:tmpl w:val="5D8EA7FE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19"/>
  </w:num>
  <w:num w:numId="4">
    <w:abstractNumId w:val="12"/>
  </w:num>
  <w:num w:numId="5">
    <w:abstractNumId w:val="27"/>
  </w:num>
  <w:num w:numId="6">
    <w:abstractNumId w:val="13"/>
  </w:num>
  <w:num w:numId="7">
    <w:abstractNumId w:val="5"/>
  </w:num>
  <w:num w:numId="8">
    <w:abstractNumId w:val="22"/>
  </w:num>
  <w:num w:numId="9">
    <w:abstractNumId w:val="23"/>
    <w:lvlOverride w:ilvl="0">
      <w:startOverride w:val="1"/>
    </w:lvlOverride>
  </w:num>
  <w:num w:numId="10">
    <w:abstractNumId w:val="4"/>
  </w:num>
  <w:num w:numId="11">
    <w:abstractNumId w:val="20"/>
  </w:num>
  <w:num w:numId="12">
    <w:abstractNumId w:val="41"/>
  </w:num>
  <w:num w:numId="13">
    <w:abstractNumId w:val="11"/>
  </w:num>
  <w:num w:numId="14">
    <w:abstractNumId w:val="34"/>
  </w:num>
  <w:num w:numId="15">
    <w:abstractNumId w:val="32"/>
  </w:num>
  <w:num w:numId="16">
    <w:abstractNumId w:val="0"/>
  </w:num>
  <w:num w:numId="17">
    <w:abstractNumId w:val="39"/>
  </w:num>
  <w:num w:numId="18">
    <w:abstractNumId w:val="28"/>
  </w:num>
  <w:num w:numId="19">
    <w:abstractNumId w:val="16"/>
  </w:num>
  <w:num w:numId="20">
    <w:abstractNumId w:val="38"/>
  </w:num>
  <w:num w:numId="21">
    <w:abstractNumId w:val="3"/>
  </w:num>
  <w:num w:numId="22">
    <w:abstractNumId w:val="2"/>
  </w:num>
  <w:num w:numId="23">
    <w:abstractNumId w:val="10"/>
  </w:num>
  <w:num w:numId="24">
    <w:abstractNumId w:val="36"/>
  </w:num>
  <w:num w:numId="25">
    <w:abstractNumId w:val="24"/>
  </w:num>
  <w:num w:numId="26">
    <w:abstractNumId w:val="37"/>
  </w:num>
  <w:num w:numId="27">
    <w:abstractNumId w:val="26"/>
  </w:num>
  <w:num w:numId="28">
    <w:abstractNumId w:val="25"/>
  </w:num>
  <w:num w:numId="29">
    <w:abstractNumId w:val="29"/>
  </w:num>
  <w:num w:numId="30">
    <w:abstractNumId w:val="40"/>
  </w:num>
  <w:num w:numId="31">
    <w:abstractNumId w:val="9"/>
  </w:num>
  <w:num w:numId="3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6"/>
  </w:num>
  <w:num w:numId="35">
    <w:abstractNumId w:val="7"/>
  </w:num>
  <w:num w:numId="36">
    <w:abstractNumId w:val="31"/>
  </w:num>
  <w:num w:numId="37">
    <w:abstractNumId w:val="35"/>
  </w:num>
  <w:num w:numId="38">
    <w:abstractNumId w:val="33"/>
  </w:num>
  <w:num w:numId="39">
    <w:abstractNumId w:val="17"/>
  </w:num>
  <w:num w:numId="40">
    <w:abstractNumId w:val="30"/>
  </w:num>
  <w:num w:numId="41">
    <w:abstractNumId w:val="15"/>
  </w:num>
  <w:num w:numId="42">
    <w:abstractNumId w:val="18"/>
  </w:num>
  <w:num w:numId="43">
    <w:abstractNumId w:val="4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BD8"/>
    <w:rsid w:val="00000D5E"/>
    <w:rsid w:val="00000EF1"/>
    <w:rsid w:val="000011AF"/>
    <w:rsid w:val="00001224"/>
    <w:rsid w:val="000017B9"/>
    <w:rsid w:val="00001832"/>
    <w:rsid w:val="00001D88"/>
    <w:rsid w:val="00001E19"/>
    <w:rsid w:val="00001E5B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543"/>
    <w:rsid w:val="00003685"/>
    <w:rsid w:val="00003B22"/>
    <w:rsid w:val="00003DBE"/>
    <w:rsid w:val="00004096"/>
    <w:rsid w:val="00004173"/>
    <w:rsid w:val="0000477C"/>
    <w:rsid w:val="000048B3"/>
    <w:rsid w:val="00004D88"/>
    <w:rsid w:val="00004E23"/>
    <w:rsid w:val="0000509D"/>
    <w:rsid w:val="00005279"/>
    <w:rsid w:val="0000554E"/>
    <w:rsid w:val="00005D53"/>
    <w:rsid w:val="00005FE7"/>
    <w:rsid w:val="0000601A"/>
    <w:rsid w:val="0000618D"/>
    <w:rsid w:val="000064CC"/>
    <w:rsid w:val="000065B4"/>
    <w:rsid w:val="00006701"/>
    <w:rsid w:val="00006856"/>
    <w:rsid w:val="000068B8"/>
    <w:rsid w:val="000069FB"/>
    <w:rsid w:val="00006B02"/>
    <w:rsid w:val="00006BA1"/>
    <w:rsid w:val="0000711C"/>
    <w:rsid w:val="00007151"/>
    <w:rsid w:val="000077FF"/>
    <w:rsid w:val="0000781C"/>
    <w:rsid w:val="000079FF"/>
    <w:rsid w:val="00007AEF"/>
    <w:rsid w:val="00007AF9"/>
    <w:rsid w:val="00007DA8"/>
    <w:rsid w:val="00007DE4"/>
    <w:rsid w:val="00010408"/>
    <w:rsid w:val="00010C2F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11"/>
    <w:rsid w:val="000140A4"/>
    <w:rsid w:val="000143B7"/>
    <w:rsid w:val="000146AC"/>
    <w:rsid w:val="0001493A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17CB5"/>
    <w:rsid w:val="0002010C"/>
    <w:rsid w:val="000203F9"/>
    <w:rsid w:val="00020432"/>
    <w:rsid w:val="0002064B"/>
    <w:rsid w:val="00020730"/>
    <w:rsid w:val="00020B28"/>
    <w:rsid w:val="00020D1B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00F"/>
    <w:rsid w:val="00024283"/>
    <w:rsid w:val="000242DC"/>
    <w:rsid w:val="000247A1"/>
    <w:rsid w:val="00024AFC"/>
    <w:rsid w:val="00024B8C"/>
    <w:rsid w:val="000250CD"/>
    <w:rsid w:val="00025807"/>
    <w:rsid w:val="000258E5"/>
    <w:rsid w:val="00026069"/>
    <w:rsid w:val="000260DB"/>
    <w:rsid w:val="0002674D"/>
    <w:rsid w:val="00026C4A"/>
    <w:rsid w:val="00026D04"/>
    <w:rsid w:val="00027131"/>
    <w:rsid w:val="0002769F"/>
    <w:rsid w:val="00027885"/>
    <w:rsid w:val="00027B0E"/>
    <w:rsid w:val="00027BE9"/>
    <w:rsid w:val="00027CE3"/>
    <w:rsid w:val="00027FFC"/>
    <w:rsid w:val="000303D4"/>
    <w:rsid w:val="00030E5A"/>
    <w:rsid w:val="00031111"/>
    <w:rsid w:val="000315DE"/>
    <w:rsid w:val="00031817"/>
    <w:rsid w:val="00031A23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B29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987"/>
    <w:rsid w:val="00037AF4"/>
    <w:rsid w:val="00037E4C"/>
    <w:rsid w:val="00037FD7"/>
    <w:rsid w:val="000400B7"/>
    <w:rsid w:val="000405E7"/>
    <w:rsid w:val="00040732"/>
    <w:rsid w:val="00040856"/>
    <w:rsid w:val="0004089C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1B99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173"/>
    <w:rsid w:val="00046556"/>
    <w:rsid w:val="00046783"/>
    <w:rsid w:val="00046BB9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4C"/>
    <w:rsid w:val="00050867"/>
    <w:rsid w:val="00050876"/>
    <w:rsid w:val="00050943"/>
    <w:rsid w:val="00050AB6"/>
    <w:rsid w:val="00050AD9"/>
    <w:rsid w:val="0005150A"/>
    <w:rsid w:val="00051C6F"/>
    <w:rsid w:val="00051D5B"/>
    <w:rsid w:val="000528B0"/>
    <w:rsid w:val="00052BF9"/>
    <w:rsid w:val="00052D6F"/>
    <w:rsid w:val="00052DE5"/>
    <w:rsid w:val="00053002"/>
    <w:rsid w:val="000531D3"/>
    <w:rsid w:val="00053438"/>
    <w:rsid w:val="000541BE"/>
    <w:rsid w:val="000542DA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431"/>
    <w:rsid w:val="000605C3"/>
    <w:rsid w:val="00060740"/>
    <w:rsid w:val="00060922"/>
    <w:rsid w:val="00060F21"/>
    <w:rsid w:val="000612DC"/>
    <w:rsid w:val="0006130E"/>
    <w:rsid w:val="0006142B"/>
    <w:rsid w:val="00061469"/>
    <w:rsid w:val="00061814"/>
    <w:rsid w:val="00061A91"/>
    <w:rsid w:val="00061D59"/>
    <w:rsid w:val="0006218B"/>
    <w:rsid w:val="0006261A"/>
    <w:rsid w:val="00062862"/>
    <w:rsid w:val="00062939"/>
    <w:rsid w:val="00062F6C"/>
    <w:rsid w:val="0006349A"/>
    <w:rsid w:val="0006354A"/>
    <w:rsid w:val="000636FC"/>
    <w:rsid w:val="0006372F"/>
    <w:rsid w:val="00063BC8"/>
    <w:rsid w:val="00063C66"/>
    <w:rsid w:val="00063F6D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781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67A8B"/>
    <w:rsid w:val="00070085"/>
    <w:rsid w:val="00070120"/>
    <w:rsid w:val="000703EA"/>
    <w:rsid w:val="000705C2"/>
    <w:rsid w:val="00070775"/>
    <w:rsid w:val="00070B64"/>
    <w:rsid w:val="00070CFB"/>
    <w:rsid w:val="00070DCA"/>
    <w:rsid w:val="00070F9E"/>
    <w:rsid w:val="00071034"/>
    <w:rsid w:val="00071429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74A"/>
    <w:rsid w:val="00073B12"/>
    <w:rsid w:val="00073B13"/>
    <w:rsid w:val="00073CE1"/>
    <w:rsid w:val="00073D04"/>
    <w:rsid w:val="00073DFA"/>
    <w:rsid w:val="00073E08"/>
    <w:rsid w:val="00073FEF"/>
    <w:rsid w:val="000747B4"/>
    <w:rsid w:val="000748E0"/>
    <w:rsid w:val="00074D86"/>
    <w:rsid w:val="00074DD1"/>
    <w:rsid w:val="0007540D"/>
    <w:rsid w:val="00075659"/>
    <w:rsid w:val="000757F0"/>
    <w:rsid w:val="00075AA5"/>
    <w:rsid w:val="00075B5C"/>
    <w:rsid w:val="00075CFB"/>
    <w:rsid w:val="0007695F"/>
    <w:rsid w:val="00076A9A"/>
    <w:rsid w:val="0007709E"/>
    <w:rsid w:val="00077386"/>
    <w:rsid w:val="00077477"/>
    <w:rsid w:val="00077891"/>
    <w:rsid w:val="000779B6"/>
    <w:rsid w:val="00077D6D"/>
    <w:rsid w:val="000800F2"/>
    <w:rsid w:val="0008032D"/>
    <w:rsid w:val="00080387"/>
    <w:rsid w:val="00080CD5"/>
    <w:rsid w:val="00080FD1"/>
    <w:rsid w:val="000813A2"/>
    <w:rsid w:val="00081455"/>
    <w:rsid w:val="00081B84"/>
    <w:rsid w:val="00081D51"/>
    <w:rsid w:val="00081D6F"/>
    <w:rsid w:val="00082044"/>
    <w:rsid w:val="00082A7F"/>
    <w:rsid w:val="00082D85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374"/>
    <w:rsid w:val="000844F2"/>
    <w:rsid w:val="000848F5"/>
    <w:rsid w:val="00084BA0"/>
    <w:rsid w:val="00084C00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6E7"/>
    <w:rsid w:val="000867F7"/>
    <w:rsid w:val="00086930"/>
    <w:rsid w:val="000871A3"/>
    <w:rsid w:val="000873D8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0DD0"/>
    <w:rsid w:val="00091137"/>
    <w:rsid w:val="00091235"/>
    <w:rsid w:val="000915DC"/>
    <w:rsid w:val="000917D0"/>
    <w:rsid w:val="000919B3"/>
    <w:rsid w:val="00091B17"/>
    <w:rsid w:val="0009213D"/>
    <w:rsid w:val="000925F5"/>
    <w:rsid w:val="000927B0"/>
    <w:rsid w:val="00092FC0"/>
    <w:rsid w:val="00093146"/>
    <w:rsid w:val="00093459"/>
    <w:rsid w:val="000937BF"/>
    <w:rsid w:val="000938F1"/>
    <w:rsid w:val="00093D2D"/>
    <w:rsid w:val="0009443F"/>
    <w:rsid w:val="00094E34"/>
    <w:rsid w:val="000952AB"/>
    <w:rsid w:val="000954A2"/>
    <w:rsid w:val="00095582"/>
    <w:rsid w:val="000955F5"/>
    <w:rsid w:val="000960C1"/>
    <w:rsid w:val="0009622D"/>
    <w:rsid w:val="000962EB"/>
    <w:rsid w:val="0009638D"/>
    <w:rsid w:val="0009675C"/>
    <w:rsid w:val="000967FC"/>
    <w:rsid w:val="00096B87"/>
    <w:rsid w:val="00096C34"/>
    <w:rsid w:val="00096C80"/>
    <w:rsid w:val="00097488"/>
    <w:rsid w:val="0009768E"/>
    <w:rsid w:val="000979B8"/>
    <w:rsid w:val="000A022F"/>
    <w:rsid w:val="000A0515"/>
    <w:rsid w:val="000A0BAE"/>
    <w:rsid w:val="000A0D0D"/>
    <w:rsid w:val="000A100B"/>
    <w:rsid w:val="000A1705"/>
    <w:rsid w:val="000A1768"/>
    <w:rsid w:val="000A17E1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C4C"/>
    <w:rsid w:val="000A5D32"/>
    <w:rsid w:val="000A5E70"/>
    <w:rsid w:val="000A5F85"/>
    <w:rsid w:val="000A6271"/>
    <w:rsid w:val="000A645B"/>
    <w:rsid w:val="000A698B"/>
    <w:rsid w:val="000A6D84"/>
    <w:rsid w:val="000A70C4"/>
    <w:rsid w:val="000A7223"/>
    <w:rsid w:val="000A7315"/>
    <w:rsid w:val="000A7329"/>
    <w:rsid w:val="000A78E9"/>
    <w:rsid w:val="000A7A2B"/>
    <w:rsid w:val="000A7C18"/>
    <w:rsid w:val="000A7D7C"/>
    <w:rsid w:val="000B0282"/>
    <w:rsid w:val="000B048B"/>
    <w:rsid w:val="000B04E6"/>
    <w:rsid w:val="000B05E0"/>
    <w:rsid w:val="000B05E2"/>
    <w:rsid w:val="000B05ED"/>
    <w:rsid w:val="000B0676"/>
    <w:rsid w:val="000B090D"/>
    <w:rsid w:val="000B0D4F"/>
    <w:rsid w:val="000B0D88"/>
    <w:rsid w:val="000B0EA6"/>
    <w:rsid w:val="000B0F81"/>
    <w:rsid w:val="000B0FD6"/>
    <w:rsid w:val="000B1088"/>
    <w:rsid w:val="000B132F"/>
    <w:rsid w:val="000B17D9"/>
    <w:rsid w:val="000B1997"/>
    <w:rsid w:val="000B21F1"/>
    <w:rsid w:val="000B248F"/>
    <w:rsid w:val="000B2673"/>
    <w:rsid w:val="000B315E"/>
    <w:rsid w:val="000B3421"/>
    <w:rsid w:val="000B3990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E5"/>
    <w:rsid w:val="000B65F3"/>
    <w:rsid w:val="000B690C"/>
    <w:rsid w:val="000B693E"/>
    <w:rsid w:val="000B6C33"/>
    <w:rsid w:val="000B7556"/>
    <w:rsid w:val="000B76C1"/>
    <w:rsid w:val="000C0223"/>
    <w:rsid w:val="000C04C9"/>
    <w:rsid w:val="000C0AFB"/>
    <w:rsid w:val="000C111E"/>
    <w:rsid w:val="000C13DF"/>
    <w:rsid w:val="000C1B1B"/>
    <w:rsid w:val="000C26F6"/>
    <w:rsid w:val="000C2847"/>
    <w:rsid w:val="000C2F71"/>
    <w:rsid w:val="000C2FF1"/>
    <w:rsid w:val="000C3041"/>
    <w:rsid w:val="000C3109"/>
    <w:rsid w:val="000C32C2"/>
    <w:rsid w:val="000C364C"/>
    <w:rsid w:val="000C3651"/>
    <w:rsid w:val="000C39E8"/>
    <w:rsid w:val="000C3ED9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904"/>
    <w:rsid w:val="000C5F19"/>
    <w:rsid w:val="000C6C10"/>
    <w:rsid w:val="000C76BB"/>
    <w:rsid w:val="000C79F9"/>
    <w:rsid w:val="000C7F57"/>
    <w:rsid w:val="000D010B"/>
    <w:rsid w:val="000D0386"/>
    <w:rsid w:val="000D048C"/>
    <w:rsid w:val="000D0D23"/>
    <w:rsid w:val="000D0E0A"/>
    <w:rsid w:val="000D1807"/>
    <w:rsid w:val="000D2241"/>
    <w:rsid w:val="000D22A7"/>
    <w:rsid w:val="000D2321"/>
    <w:rsid w:val="000D24C0"/>
    <w:rsid w:val="000D2547"/>
    <w:rsid w:val="000D262B"/>
    <w:rsid w:val="000D273D"/>
    <w:rsid w:val="000D2918"/>
    <w:rsid w:val="000D325D"/>
    <w:rsid w:val="000D33BC"/>
    <w:rsid w:val="000D379A"/>
    <w:rsid w:val="000D3C05"/>
    <w:rsid w:val="000D3DF8"/>
    <w:rsid w:val="000D3E7B"/>
    <w:rsid w:val="000D4AC9"/>
    <w:rsid w:val="000D5012"/>
    <w:rsid w:val="000D5504"/>
    <w:rsid w:val="000D5692"/>
    <w:rsid w:val="000D57CD"/>
    <w:rsid w:val="000D5C0C"/>
    <w:rsid w:val="000D5D77"/>
    <w:rsid w:val="000D6329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9FE"/>
    <w:rsid w:val="000E15A4"/>
    <w:rsid w:val="000E1637"/>
    <w:rsid w:val="000E1693"/>
    <w:rsid w:val="000E16D2"/>
    <w:rsid w:val="000E17EB"/>
    <w:rsid w:val="000E186C"/>
    <w:rsid w:val="000E209D"/>
    <w:rsid w:val="000E21D1"/>
    <w:rsid w:val="000E22DD"/>
    <w:rsid w:val="000E231E"/>
    <w:rsid w:val="000E28EF"/>
    <w:rsid w:val="000E2939"/>
    <w:rsid w:val="000E2F5F"/>
    <w:rsid w:val="000E36C1"/>
    <w:rsid w:val="000E37F0"/>
    <w:rsid w:val="000E38D1"/>
    <w:rsid w:val="000E3980"/>
    <w:rsid w:val="000E3B36"/>
    <w:rsid w:val="000E3BFD"/>
    <w:rsid w:val="000E3EF1"/>
    <w:rsid w:val="000E41F0"/>
    <w:rsid w:val="000E46AF"/>
    <w:rsid w:val="000E4862"/>
    <w:rsid w:val="000E4E90"/>
    <w:rsid w:val="000E4EF0"/>
    <w:rsid w:val="000E50A6"/>
    <w:rsid w:val="000E5151"/>
    <w:rsid w:val="000E572A"/>
    <w:rsid w:val="000E5854"/>
    <w:rsid w:val="000E5FE6"/>
    <w:rsid w:val="000E6687"/>
    <w:rsid w:val="000E6AC3"/>
    <w:rsid w:val="000E6FC4"/>
    <w:rsid w:val="000E767F"/>
    <w:rsid w:val="000E77B4"/>
    <w:rsid w:val="000E77F9"/>
    <w:rsid w:val="000F000D"/>
    <w:rsid w:val="000F0028"/>
    <w:rsid w:val="000F0A36"/>
    <w:rsid w:val="000F0E44"/>
    <w:rsid w:val="000F12C9"/>
    <w:rsid w:val="000F1477"/>
    <w:rsid w:val="000F198F"/>
    <w:rsid w:val="000F2180"/>
    <w:rsid w:val="000F21C3"/>
    <w:rsid w:val="000F24BF"/>
    <w:rsid w:val="000F25F5"/>
    <w:rsid w:val="000F2834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6CC0"/>
    <w:rsid w:val="000F6D4F"/>
    <w:rsid w:val="000F6DBE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2A5"/>
    <w:rsid w:val="001003CB"/>
    <w:rsid w:val="00100A3F"/>
    <w:rsid w:val="001011CB"/>
    <w:rsid w:val="001012DD"/>
    <w:rsid w:val="00101BEB"/>
    <w:rsid w:val="00101C05"/>
    <w:rsid w:val="00101E8C"/>
    <w:rsid w:val="0010211D"/>
    <w:rsid w:val="00102385"/>
    <w:rsid w:val="001023E5"/>
    <w:rsid w:val="00102CFD"/>
    <w:rsid w:val="00102DE1"/>
    <w:rsid w:val="00102DF6"/>
    <w:rsid w:val="00102F09"/>
    <w:rsid w:val="00102F45"/>
    <w:rsid w:val="00102F78"/>
    <w:rsid w:val="001030DD"/>
    <w:rsid w:val="001034AC"/>
    <w:rsid w:val="00103718"/>
    <w:rsid w:val="001038B9"/>
    <w:rsid w:val="00103B43"/>
    <w:rsid w:val="00103B74"/>
    <w:rsid w:val="00103D8F"/>
    <w:rsid w:val="00103E6B"/>
    <w:rsid w:val="00104B70"/>
    <w:rsid w:val="00104C2D"/>
    <w:rsid w:val="00104C9A"/>
    <w:rsid w:val="00104D96"/>
    <w:rsid w:val="00104DFB"/>
    <w:rsid w:val="001051AC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3B4"/>
    <w:rsid w:val="00110663"/>
    <w:rsid w:val="00110F26"/>
    <w:rsid w:val="00111107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2DF"/>
    <w:rsid w:val="00112353"/>
    <w:rsid w:val="00112A43"/>
    <w:rsid w:val="00112AAC"/>
    <w:rsid w:val="00112DF2"/>
    <w:rsid w:val="00112F4F"/>
    <w:rsid w:val="0011307B"/>
    <w:rsid w:val="0011316C"/>
    <w:rsid w:val="001131FC"/>
    <w:rsid w:val="00113402"/>
    <w:rsid w:val="00113BF8"/>
    <w:rsid w:val="00113F14"/>
    <w:rsid w:val="001142C7"/>
    <w:rsid w:val="0011431B"/>
    <w:rsid w:val="001144BC"/>
    <w:rsid w:val="00114602"/>
    <w:rsid w:val="0011461C"/>
    <w:rsid w:val="0011484F"/>
    <w:rsid w:val="00114A8D"/>
    <w:rsid w:val="00114AAE"/>
    <w:rsid w:val="00114AED"/>
    <w:rsid w:val="0011515F"/>
    <w:rsid w:val="00115357"/>
    <w:rsid w:val="001155F7"/>
    <w:rsid w:val="001159D3"/>
    <w:rsid w:val="00115B4D"/>
    <w:rsid w:val="00115E92"/>
    <w:rsid w:val="00115EA7"/>
    <w:rsid w:val="001169A5"/>
    <w:rsid w:val="00116E4D"/>
    <w:rsid w:val="00117175"/>
    <w:rsid w:val="0011727E"/>
    <w:rsid w:val="0011731D"/>
    <w:rsid w:val="001176A6"/>
    <w:rsid w:val="0011785D"/>
    <w:rsid w:val="001178DB"/>
    <w:rsid w:val="00117BCE"/>
    <w:rsid w:val="00117BDD"/>
    <w:rsid w:val="00117CB2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C8"/>
    <w:rsid w:val="001239D3"/>
    <w:rsid w:val="00123B50"/>
    <w:rsid w:val="00123D21"/>
    <w:rsid w:val="00123F07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3C1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4750"/>
    <w:rsid w:val="00134A11"/>
    <w:rsid w:val="001356CB"/>
    <w:rsid w:val="0013589F"/>
    <w:rsid w:val="0013618E"/>
    <w:rsid w:val="001364F2"/>
    <w:rsid w:val="001369F8"/>
    <w:rsid w:val="001378A4"/>
    <w:rsid w:val="00137972"/>
    <w:rsid w:val="001379F3"/>
    <w:rsid w:val="00137E34"/>
    <w:rsid w:val="001401CE"/>
    <w:rsid w:val="00140A93"/>
    <w:rsid w:val="00140BAA"/>
    <w:rsid w:val="00141AA6"/>
    <w:rsid w:val="00141D01"/>
    <w:rsid w:val="00141D67"/>
    <w:rsid w:val="00141EEA"/>
    <w:rsid w:val="0014232B"/>
    <w:rsid w:val="001425CA"/>
    <w:rsid w:val="0014260D"/>
    <w:rsid w:val="001426A3"/>
    <w:rsid w:val="0014290F"/>
    <w:rsid w:val="00142993"/>
    <w:rsid w:val="00142A30"/>
    <w:rsid w:val="00142F58"/>
    <w:rsid w:val="001430BB"/>
    <w:rsid w:val="0014335C"/>
    <w:rsid w:val="0014358D"/>
    <w:rsid w:val="0014359A"/>
    <w:rsid w:val="00143F42"/>
    <w:rsid w:val="00143F69"/>
    <w:rsid w:val="0014414D"/>
    <w:rsid w:val="00144209"/>
    <w:rsid w:val="001442E3"/>
    <w:rsid w:val="00144524"/>
    <w:rsid w:val="00144676"/>
    <w:rsid w:val="00144954"/>
    <w:rsid w:val="00144CED"/>
    <w:rsid w:val="00144F99"/>
    <w:rsid w:val="00145567"/>
    <w:rsid w:val="0014562D"/>
    <w:rsid w:val="0014574E"/>
    <w:rsid w:val="001457D7"/>
    <w:rsid w:val="00145A27"/>
    <w:rsid w:val="00145E20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5A6"/>
    <w:rsid w:val="00147D4D"/>
    <w:rsid w:val="00147F17"/>
    <w:rsid w:val="0015025C"/>
    <w:rsid w:val="00150911"/>
    <w:rsid w:val="00150C06"/>
    <w:rsid w:val="00150D91"/>
    <w:rsid w:val="001513C7"/>
    <w:rsid w:val="00151590"/>
    <w:rsid w:val="0015188D"/>
    <w:rsid w:val="00151AF9"/>
    <w:rsid w:val="00151C96"/>
    <w:rsid w:val="00151CDA"/>
    <w:rsid w:val="00151F5F"/>
    <w:rsid w:val="00151FF4"/>
    <w:rsid w:val="00152205"/>
    <w:rsid w:val="0015233E"/>
    <w:rsid w:val="0015236F"/>
    <w:rsid w:val="0015252F"/>
    <w:rsid w:val="00152C44"/>
    <w:rsid w:val="00152E25"/>
    <w:rsid w:val="00152FC8"/>
    <w:rsid w:val="00153079"/>
    <w:rsid w:val="0015323B"/>
    <w:rsid w:val="00153E95"/>
    <w:rsid w:val="00154213"/>
    <w:rsid w:val="00154450"/>
    <w:rsid w:val="0015477C"/>
    <w:rsid w:val="001555E9"/>
    <w:rsid w:val="00155A67"/>
    <w:rsid w:val="00155EC3"/>
    <w:rsid w:val="00155FE1"/>
    <w:rsid w:val="001562DA"/>
    <w:rsid w:val="00156321"/>
    <w:rsid w:val="001564E2"/>
    <w:rsid w:val="0015660F"/>
    <w:rsid w:val="00156656"/>
    <w:rsid w:val="00156D4D"/>
    <w:rsid w:val="00157CFB"/>
    <w:rsid w:val="001602FE"/>
    <w:rsid w:val="001603F6"/>
    <w:rsid w:val="001608E4"/>
    <w:rsid w:val="00160BF4"/>
    <w:rsid w:val="00160FEB"/>
    <w:rsid w:val="001610CE"/>
    <w:rsid w:val="0016137A"/>
    <w:rsid w:val="0016140C"/>
    <w:rsid w:val="00161B60"/>
    <w:rsid w:val="00161B73"/>
    <w:rsid w:val="00161C6F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56C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770"/>
    <w:rsid w:val="00166DA1"/>
    <w:rsid w:val="00166EBD"/>
    <w:rsid w:val="00167069"/>
    <w:rsid w:val="00167298"/>
    <w:rsid w:val="00167A38"/>
    <w:rsid w:val="00167AFF"/>
    <w:rsid w:val="00167D1B"/>
    <w:rsid w:val="00167DF3"/>
    <w:rsid w:val="00167EEA"/>
    <w:rsid w:val="001701FD"/>
    <w:rsid w:val="00170287"/>
    <w:rsid w:val="00170755"/>
    <w:rsid w:val="001707B8"/>
    <w:rsid w:val="00170871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11"/>
    <w:rsid w:val="00174193"/>
    <w:rsid w:val="001746BE"/>
    <w:rsid w:val="00174BEA"/>
    <w:rsid w:val="00174DE9"/>
    <w:rsid w:val="00174F49"/>
    <w:rsid w:val="0017510C"/>
    <w:rsid w:val="00175259"/>
    <w:rsid w:val="001753BA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0A4"/>
    <w:rsid w:val="0018019C"/>
    <w:rsid w:val="001807BF"/>
    <w:rsid w:val="00180BAF"/>
    <w:rsid w:val="00180C17"/>
    <w:rsid w:val="00180E51"/>
    <w:rsid w:val="001811AE"/>
    <w:rsid w:val="0018136D"/>
    <w:rsid w:val="0018146E"/>
    <w:rsid w:val="00181AD2"/>
    <w:rsid w:val="0018264C"/>
    <w:rsid w:val="00182A71"/>
    <w:rsid w:val="00182CBD"/>
    <w:rsid w:val="00183767"/>
    <w:rsid w:val="001839D7"/>
    <w:rsid w:val="00183A05"/>
    <w:rsid w:val="0018472F"/>
    <w:rsid w:val="001848D6"/>
    <w:rsid w:val="00184F83"/>
    <w:rsid w:val="001852E4"/>
    <w:rsid w:val="001855EC"/>
    <w:rsid w:val="0018574F"/>
    <w:rsid w:val="00185A07"/>
    <w:rsid w:val="00185AE2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7ED"/>
    <w:rsid w:val="001918BC"/>
    <w:rsid w:val="001928A7"/>
    <w:rsid w:val="00192C5C"/>
    <w:rsid w:val="00192CD9"/>
    <w:rsid w:val="0019329A"/>
    <w:rsid w:val="001932CF"/>
    <w:rsid w:val="00193670"/>
    <w:rsid w:val="00193DA3"/>
    <w:rsid w:val="0019402B"/>
    <w:rsid w:val="001940A3"/>
    <w:rsid w:val="001940A4"/>
    <w:rsid w:val="001944AD"/>
    <w:rsid w:val="001949F6"/>
    <w:rsid w:val="00194B0B"/>
    <w:rsid w:val="00194E57"/>
    <w:rsid w:val="00194EA5"/>
    <w:rsid w:val="001951F2"/>
    <w:rsid w:val="00195206"/>
    <w:rsid w:val="0019550D"/>
    <w:rsid w:val="001955A1"/>
    <w:rsid w:val="001956DF"/>
    <w:rsid w:val="0019644B"/>
    <w:rsid w:val="001964B0"/>
    <w:rsid w:val="00196660"/>
    <w:rsid w:val="0019698B"/>
    <w:rsid w:val="00196F15"/>
    <w:rsid w:val="0019788D"/>
    <w:rsid w:val="00197A0C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3AD"/>
    <w:rsid w:val="001A2855"/>
    <w:rsid w:val="001A38FB"/>
    <w:rsid w:val="001A3B5B"/>
    <w:rsid w:val="001A3DAF"/>
    <w:rsid w:val="001A3E86"/>
    <w:rsid w:val="001A3EE9"/>
    <w:rsid w:val="001A4167"/>
    <w:rsid w:val="001A4368"/>
    <w:rsid w:val="001A4E79"/>
    <w:rsid w:val="001A4F52"/>
    <w:rsid w:val="001A51B0"/>
    <w:rsid w:val="001A547C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54A"/>
    <w:rsid w:val="001A7886"/>
    <w:rsid w:val="001A7B00"/>
    <w:rsid w:val="001A7B6A"/>
    <w:rsid w:val="001A7D06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60A"/>
    <w:rsid w:val="001B2FAF"/>
    <w:rsid w:val="001B306F"/>
    <w:rsid w:val="001B32BF"/>
    <w:rsid w:val="001B36F5"/>
    <w:rsid w:val="001B3B77"/>
    <w:rsid w:val="001B3E90"/>
    <w:rsid w:val="001B4806"/>
    <w:rsid w:val="001B4961"/>
    <w:rsid w:val="001B4DD8"/>
    <w:rsid w:val="001B4DEF"/>
    <w:rsid w:val="001B4E7C"/>
    <w:rsid w:val="001B4EB0"/>
    <w:rsid w:val="001B5171"/>
    <w:rsid w:val="001B53D9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276"/>
    <w:rsid w:val="001C0A4A"/>
    <w:rsid w:val="001C0AA9"/>
    <w:rsid w:val="001C0E3B"/>
    <w:rsid w:val="001C10D0"/>
    <w:rsid w:val="001C1245"/>
    <w:rsid w:val="001C141A"/>
    <w:rsid w:val="001C162E"/>
    <w:rsid w:val="001C1B8F"/>
    <w:rsid w:val="001C1E47"/>
    <w:rsid w:val="001C24A5"/>
    <w:rsid w:val="001C2ECB"/>
    <w:rsid w:val="001C443E"/>
    <w:rsid w:val="001C4C36"/>
    <w:rsid w:val="001C510A"/>
    <w:rsid w:val="001C518D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49"/>
    <w:rsid w:val="001D0080"/>
    <w:rsid w:val="001D055B"/>
    <w:rsid w:val="001D09E3"/>
    <w:rsid w:val="001D0AD5"/>
    <w:rsid w:val="001D0B23"/>
    <w:rsid w:val="001D119D"/>
    <w:rsid w:val="001D14B8"/>
    <w:rsid w:val="001D23AA"/>
    <w:rsid w:val="001D243D"/>
    <w:rsid w:val="001D256E"/>
    <w:rsid w:val="001D288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237"/>
    <w:rsid w:val="001D5477"/>
    <w:rsid w:val="001D5484"/>
    <w:rsid w:val="001D5548"/>
    <w:rsid w:val="001D5559"/>
    <w:rsid w:val="001D5980"/>
    <w:rsid w:val="001D5A45"/>
    <w:rsid w:val="001D5F75"/>
    <w:rsid w:val="001D61BF"/>
    <w:rsid w:val="001D667A"/>
    <w:rsid w:val="001D66E1"/>
    <w:rsid w:val="001D6959"/>
    <w:rsid w:val="001D6C55"/>
    <w:rsid w:val="001D6F2C"/>
    <w:rsid w:val="001D720F"/>
    <w:rsid w:val="001D7345"/>
    <w:rsid w:val="001D7629"/>
    <w:rsid w:val="001D771F"/>
    <w:rsid w:val="001D7FA1"/>
    <w:rsid w:val="001E0774"/>
    <w:rsid w:val="001E139E"/>
    <w:rsid w:val="001E1497"/>
    <w:rsid w:val="001E1645"/>
    <w:rsid w:val="001E16F7"/>
    <w:rsid w:val="001E17B0"/>
    <w:rsid w:val="001E18F6"/>
    <w:rsid w:val="001E2472"/>
    <w:rsid w:val="001E2837"/>
    <w:rsid w:val="001E2B61"/>
    <w:rsid w:val="001E38BC"/>
    <w:rsid w:val="001E38D5"/>
    <w:rsid w:val="001E4293"/>
    <w:rsid w:val="001E443B"/>
    <w:rsid w:val="001E487C"/>
    <w:rsid w:val="001E48F0"/>
    <w:rsid w:val="001E4D01"/>
    <w:rsid w:val="001E5149"/>
    <w:rsid w:val="001E5219"/>
    <w:rsid w:val="001E5480"/>
    <w:rsid w:val="001E598D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FBA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15"/>
    <w:rsid w:val="001F6551"/>
    <w:rsid w:val="001F6797"/>
    <w:rsid w:val="001F6DC0"/>
    <w:rsid w:val="001F75AB"/>
    <w:rsid w:val="002001C2"/>
    <w:rsid w:val="002007E1"/>
    <w:rsid w:val="002009FD"/>
    <w:rsid w:val="00200C8C"/>
    <w:rsid w:val="00200DD2"/>
    <w:rsid w:val="00201173"/>
    <w:rsid w:val="00201439"/>
    <w:rsid w:val="00201D00"/>
    <w:rsid w:val="00201EE2"/>
    <w:rsid w:val="00201F60"/>
    <w:rsid w:val="002023F2"/>
    <w:rsid w:val="0020258A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AB9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CC9"/>
    <w:rsid w:val="00205F7A"/>
    <w:rsid w:val="002064AB"/>
    <w:rsid w:val="00206546"/>
    <w:rsid w:val="0020671E"/>
    <w:rsid w:val="0020691E"/>
    <w:rsid w:val="00206B5C"/>
    <w:rsid w:val="00206B9A"/>
    <w:rsid w:val="00206B9C"/>
    <w:rsid w:val="00207024"/>
    <w:rsid w:val="00207841"/>
    <w:rsid w:val="00207BEE"/>
    <w:rsid w:val="00207C16"/>
    <w:rsid w:val="00207DD3"/>
    <w:rsid w:val="00207EDD"/>
    <w:rsid w:val="0021011F"/>
    <w:rsid w:val="00210476"/>
    <w:rsid w:val="0021053E"/>
    <w:rsid w:val="002108AC"/>
    <w:rsid w:val="002109D6"/>
    <w:rsid w:val="00210A7E"/>
    <w:rsid w:val="00210F8A"/>
    <w:rsid w:val="0021138B"/>
    <w:rsid w:val="002114E3"/>
    <w:rsid w:val="0021160F"/>
    <w:rsid w:val="00211A54"/>
    <w:rsid w:val="00211AEA"/>
    <w:rsid w:val="00211BF6"/>
    <w:rsid w:val="002122B3"/>
    <w:rsid w:val="0021233B"/>
    <w:rsid w:val="002124AC"/>
    <w:rsid w:val="00212908"/>
    <w:rsid w:val="00212D9C"/>
    <w:rsid w:val="00212F3D"/>
    <w:rsid w:val="002135A0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A68"/>
    <w:rsid w:val="00216B8F"/>
    <w:rsid w:val="00216EFB"/>
    <w:rsid w:val="00216FA4"/>
    <w:rsid w:val="002171CE"/>
    <w:rsid w:val="002173F8"/>
    <w:rsid w:val="00217B07"/>
    <w:rsid w:val="0022016E"/>
    <w:rsid w:val="00220502"/>
    <w:rsid w:val="0022071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172"/>
    <w:rsid w:val="002242C6"/>
    <w:rsid w:val="00224718"/>
    <w:rsid w:val="00224783"/>
    <w:rsid w:val="00224EC1"/>
    <w:rsid w:val="0022526F"/>
    <w:rsid w:val="00225743"/>
    <w:rsid w:val="00225813"/>
    <w:rsid w:val="00225B6E"/>
    <w:rsid w:val="00225BA9"/>
    <w:rsid w:val="00225C07"/>
    <w:rsid w:val="00225C13"/>
    <w:rsid w:val="0022604B"/>
    <w:rsid w:val="00226341"/>
    <w:rsid w:val="00226915"/>
    <w:rsid w:val="00226986"/>
    <w:rsid w:val="00226F88"/>
    <w:rsid w:val="00227506"/>
    <w:rsid w:val="002275F6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73E"/>
    <w:rsid w:val="00231834"/>
    <w:rsid w:val="00231A6D"/>
    <w:rsid w:val="00231E70"/>
    <w:rsid w:val="002320CD"/>
    <w:rsid w:val="0023234E"/>
    <w:rsid w:val="0023237A"/>
    <w:rsid w:val="00232467"/>
    <w:rsid w:val="002328CC"/>
    <w:rsid w:val="00232B77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1D"/>
    <w:rsid w:val="00236F60"/>
    <w:rsid w:val="00237093"/>
    <w:rsid w:val="00237317"/>
    <w:rsid w:val="0023735F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108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51C1"/>
    <w:rsid w:val="0024521F"/>
    <w:rsid w:val="00245238"/>
    <w:rsid w:val="002456F9"/>
    <w:rsid w:val="00245886"/>
    <w:rsid w:val="00245AA6"/>
    <w:rsid w:val="00245B8D"/>
    <w:rsid w:val="00246301"/>
    <w:rsid w:val="002468AE"/>
    <w:rsid w:val="00247175"/>
    <w:rsid w:val="00247B22"/>
    <w:rsid w:val="0025028F"/>
    <w:rsid w:val="0025066B"/>
    <w:rsid w:val="002507E3"/>
    <w:rsid w:val="00250945"/>
    <w:rsid w:val="00250FE7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CE5"/>
    <w:rsid w:val="00254D03"/>
    <w:rsid w:val="00254FD3"/>
    <w:rsid w:val="002550EB"/>
    <w:rsid w:val="002555D3"/>
    <w:rsid w:val="00255616"/>
    <w:rsid w:val="002558C3"/>
    <w:rsid w:val="00256385"/>
    <w:rsid w:val="002569B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0F99"/>
    <w:rsid w:val="0026116D"/>
    <w:rsid w:val="00261268"/>
    <w:rsid w:val="00261726"/>
    <w:rsid w:val="00261B5E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A43"/>
    <w:rsid w:val="00264B39"/>
    <w:rsid w:val="00264F6E"/>
    <w:rsid w:val="00265127"/>
    <w:rsid w:val="002657A5"/>
    <w:rsid w:val="00265829"/>
    <w:rsid w:val="0026596A"/>
    <w:rsid w:val="00265BF9"/>
    <w:rsid w:val="00265DA0"/>
    <w:rsid w:val="00266440"/>
    <w:rsid w:val="00266700"/>
    <w:rsid w:val="00266D02"/>
    <w:rsid w:val="00266D1F"/>
    <w:rsid w:val="00266DC7"/>
    <w:rsid w:val="0026730A"/>
    <w:rsid w:val="0026738B"/>
    <w:rsid w:val="002674E9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27FF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79"/>
    <w:rsid w:val="00274A94"/>
    <w:rsid w:val="00274B08"/>
    <w:rsid w:val="002755D3"/>
    <w:rsid w:val="002756C2"/>
    <w:rsid w:val="002756EC"/>
    <w:rsid w:val="0027576F"/>
    <w:rsid w:val="00275864"/>
    <w:rsid w:val="00275E2E"/>
    <w:rsid w:val="00276086"/>
    <w:rsid w:val="0027664C"/>
    <w:rsid w:val="002767AB"/>
    <w:rsid w:val="00276B0F"/>
    <w:rsid w:val="00277086"/>
    <w:rsid w:val="00277239"/>
    <w:rsid w:val="00277771"/>
    <w:rsid w:val="002778DD"/>
    <w:rsid w:val="00277925"/>
    <w:rsid w:val="00277B1F"/>
    <w:rsid w:val="0028014B"/>
    <w:rsid w:val="002801AB"/>
    <w:rsid w:val="00280389"/>
    <w:rsid w:val="002803AE"/>
    <w:rsid w:val="00280782"/>
    <w:rsid w:val="00280DB3"/>
    <w:rsid w:val="002812D2"/>
    <w:rsid w:val="00281445"/>
    <w:rsid w:val="00281D5B"/>
    <w:rsid w:val="00281F71"/>
    <w:rsid w:val="002822B2"/>
    <w:rsid w:val="00282D60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572"/>
    <w:rsid w:val="00285997"/>
    <w:rsid w:val="00285A52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B53"/>
    <w:rsid w:val="00287D0D"/>
    <w:rsid w:val="00287E5F"/>
    <w:rsid w:val="00290998"/>
    <w:rsid w:val="002909CB"/>
    <w:rsid w:val="00290CEF"/>
    <w:rsid w:val="00290E88"/>
    <w:rsid w:val="0029104B"/>
    <w:rsid w:val="00291374"/>
    <w:rsid w:val="00291488"/>
    <w:rsid w:val="002914CE"/>
    <w:rsid w:val="00291656"/>
    <w:rsid w:val="00291BCF"/>
    <w:rsid w:val="00291D24"/>
    <w:rsid w:val="00291E0A"/>
    <w:rsid w:val="00291E28"/>
    <w:rsid w:val="00291F86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1D"/>
    <w:rsid w:val="002951A9"/>
    <w:rsid w:val="00295362"/>
    <w:rsid w:val="002955AE"/>
    <w:rsid w:val="00295B17"/>
    <w:rsid w:val="00295D77"/>
    <w:rsid w:val="0029620A"/>
    <w:rsid w:val="00296390"/>
    <w:rsid w:val="00296535"/>
    <w:rsid w:val="0029678C"/>
    <w:rsid w:val="00296831"/>
    <w:rsid w:val="00296B25"/>
    <w:rsid w:val="00296D8E"/>
    <w:rsid w:val="00296E6F"/>
    <w:rsid w:val="00296F89"/>
    <w:rsid w:val="00297286"/>
    <w:rsid w:val="002972F3"/>
    <w:rsid w:val="00297340"/>
    <w:rsid w:val="002976AA"/>
    <w:rsid w:val="00297749"/>
    <w:rsid w:val="00297847"/>
    <w:rsid w:val="00297A72"/>
    <w:rsid w:val="002A011D"/>
    <w:rsid w:val="002A0319"/>
    <w:rsid w:val="002A0C31"/>
    <w:rsid w:val="002A0E71"/>
    <w:rsid w:val="002A17AC"/>
    <w:rsid w:val="002A1816"/>
    <w:rsid w:val="002A19B1"/>
    <w:rsid w:val="002A1AF3"/>
    <w:rsid w:val="002A1BA5"/>
    <w:rsid w:val="002A1DA7"/>
    <w:rsid w:val="002A2468"/>
    <w:rsid w:val="002A2512"/>
    <w:rsid w:val="002A271D"/>
    <w:rsid w:val="002A2847"/>
    <w:rsid w:val="002A2881"/>
    <w:rsid w:val="002A2A74"/>
    <w:rsid w:val="002A2B39"/>
    <w:rsid w:val="002A3203"/>
    <w:rsid w:val="002A324C"/>
    <w:rsid w:val="002A388B"/>
    <w:rsid w:val="002A3D5E"/>
    <w:rsid w:val="002A411F"/>
    <w:rsid w:val="002A4628"/>
    <w:rsid w:val="002A4712"/>
    <w:rsid w:val="002A475A"/>
    <w:rsid w:val="002A49D0"/>
    <w:rsid w:val="002A4D2C"/>
    <w:rsid w:val="002A6255"/>
    <w:rsid w:val="002A6459"/>
    <w:rsid w:val="002A6894"/>
    <w:rsid w:val="002A694E"/>
    <w:rsid w:val="002A6BF6"/>
    <w:rsid w:val="002A6D80"/>
    <w:rsid w:val="002A6D82"/>
    <w:rsid w:val="002A793B"/>
    <w:rsid w:val="002A7DA4"/>
    <w:rsid w:val="002B0757"/>
    <w:rsid w:val="002B08AB"/>
    <w:rsid w:val="002B0C4E"/>
    <w:rsid w:val="002B0F2F"/>
    <w:rsid w:val="002B1192"/>
    <w:rsid w:val="002B1282"/>
    <w:rsid w:val="002B16FA"/>
    <w:rsid w:val="002B1BDA"/>
    <w:rsid w:val="002B1ED2"/>
    <w:rsid w:val="002B1FFF"/>
    <w:rsid w:val="002B2149"/>
    <w:rsid w:val="002B21E7"/>
    <w:rsid w:val="002B2222"/>
    <w:rsid w:val="002B22F8"/>
    <w:rsid w:val="002B252B"/>
    <w:rsid w:val="002B2672"/>
    <w:rsid w:val="002B287C"/>
    <w:rsid w:val="002B2EDE"/>
    <w:rsid w:val="002B2F75"/>
    <w:rsid w:val="002B2FB9"/>
    <w:rsid w:val="002B303C"/>
    <w:rsid w:val="002B317C"/>
    <w:rsid w:val="002B3266"/>
    <w:rsid w:val="002B3CDB"/>
    <w:rsid w:val="002B437B"/>
    <w:rsid w:val="002B4758"/>
    <w:rsid w:val="002B49AE"/>
    <w:rsid w:val="002B4B11"/>
    <w:rsid w:val="002B4E1B"/>
    <w:rsid w:val="002B4E4B"/>
    <w:rsid w:val="002B4EFD"/>
    <w:rsid w:val="002B516F"/>
    <w:rsid w:val="002B5223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199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4CE"/>
    <w:rsid w:val="002C260C"/>
    <w:rsid w:val="002C26F3"/>
    <w:rsid w:val="002C29BE"/>
    <w:rsid w:val="002C31A1"/>
    <w:rsid w:val="002C32FF"/>
    <w:rsid w:val="002C331F"/>
    <w:rsid w:val="002C37A0"/>
    <w:rsid w:val="002C398C"/>
    <w:rsid w:val="002C398D"/>
    <w:rsid w:val="002C3C1E"/>
    <w:rsid w:val="002C401F"/>
    <w:rsid w:val="002C41C4"/>
    <w:rsid w:val="002C453F"/>
    <w:rsid w:val="002C4818"/>
    <w:rsid w:val="002C491E"/>
    <w:rsid w:val="002C499F"/>
    <w:rsid w:val="002C4C31"/>
    <w:rsid w:val="002C5137"/>
    <w:rsid w:val="002C538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B4A"/>
    <w:rsid w:val="002D0DC0"/>
    <w:rsid w:val="002D0ED7"/>
    <w:rsid w:val="002D11E3"/>
    <w:rsid w:val="002D144D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6E0"/>
    <w:rsid w:val="002D6C1F"/>
    <w:rsid w:val="002D6E72"/>
    <w:rsid w:val="002D73AB"/>
    <w:rsid w:val="002D75A9"/>
    <w:rsid w:val="002D77C9"/>
    <w:rsid w:val="002D7EB1"/>
    <w:rsid w:val="002E0450"/>
    <w:rsid w:val="002E08C4"/>
    <w:rsid w:val="002E0BA9"/>
    <w:rsid w:val="002E0F83"/>
    <w:rsid w:val="002E1112"/>
    <w:rsid w:val="002E1248"/>
    <w:rsid w:val="002E1333"/>
    <w:rsid w:val="002E1493"/>
    <w:rsid w:val="002E16A8"/>
    <w:rsid w:val="002E193F"/>
    <w:rsid w:val="002E1AFF"/>
    <w:rsid w:val="002E1B90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443"/>
    <w:rsid w:val="002E453A"/>
    <w:rsid w:val="002E4808"/>
    <w:rsid w:val="002E4C8D"/>
    <w:rsid w:val="002E4D51"/>
    <w:rsid w:val="002E4D78"/>
    <w:rsid w:val="002E4F06"/>
    <w:rsid w:val="002E50E5"/>
    <w:rsid w:val="002E545F"/>
    <w:rsid w:val="002E565E"/>
    <w:rsid w:val="002E6545"/>
    <w:rsid w:val="002E683B"/>
    <w:rsid w:val="002E6B05"/>
    <w:rsid w:val="002E6BB6"/>
    <w:rsid w:val="002E75BE"/>
    <w:rsid w:val="002E76FA"/>
    <w:rsid w:val="002E7880"/>
    <w:rsid w:val="002E788A"/>
    <w:rsid w:val="002E78F8"/>
    <w:rsid w:val="002E79DC"/>
    <w:rsid w:val="002F06CE"/>
    <w:rsid w:val="002F07EB"/>
    <w:rsid w:val="002F0EE3"/>
    <w:rsid w:val="002F0FB3"/>
    <w:rsid w:val="002F107E"/>
    <w:rsid w:val="002F1131"/>
    <w:rsid w:val="002F12E2"/>
    <w:rsid w:val="002F1488"/>
    <w:rsid w:val="002F14B5"/>
    <w:rsid w:val="002F1811"/>
    <w:rsid w:val="002F18E7"/>
    <w:rsid w:val="002F19D6"/>
    <w:rsid w:val="002F200D"/>
    <w:rsid w:val="002F22C6"/>
    <w:rsid w:val="002F245D"/>
    <w:rsid w:val="002F24B1"/>
    <w:rsid w:val="002F24BE"/>
    <w:rsid w:val="002F2559"/>
    <w:rsid w:val="002F3008"/>
    <w:rsid w:val="002F3040"/>
    <w:rsid w:val="002F3294"/>
    <w:rsid w:val="002F34AB"/>
    <w:rsid w:val="002F370C"/>
    <w:rsid w:val="002F4506"/>
    <w:rsid w:val="002F4578"/>
    <w:rsid w:val="002F47BF"/>
    <w:rsid w:val="002F47CF"/>
    <w:rsid w:val="002F55A3"/>
    <w:rsid w:val="002F5891"/>
    <w:rsid w:val="002F5FB6"/>
    <w:rsid w:val="002F6505"/>
    <w:rsid w:val="002F6B3F"/>
    <w:rsid w:val="002F6F19"/>
    <w:rsid w:val="002F7256"/>
    <w:rsid w:val="002F75C3"/>
    <w:rsid w:val="002F7606"/>
    <w:rsid w:val="002F7A57"/>
    <w:rsid w:val="002F7ABF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565"/>
    <w:rsid w:val="0030156F"/>
    <w:rsid w:val="003019E2"/>
    <w:rsid w:val="00302082"/>
    <w:rsid w:val="003024CF"/>
    <w:rsid w:val="00302BE1"/>
    <w:rsid w:val="00302F1A"/>
    <w:rsid w:val="00302F57"/>
    <w:rsid w:val="00303A9B"/>
    <w:rsid w:val="0030403A"/>
    <w:rsid w:val="003042C4"/>
    <w:rsid w:val="0030461F"/>
    <w:rsid w:val="003047A5"/>
    <w:rsid w:val="00304A15"/>
    <w:rsid w:val="00304AFD"/>
    <w:rsid w:val="00305166"/>
    <w:rsid w:val="003053D7"/>
    <w:rsid w:val="00305447"/>
    <w:rsid w:val="0030595B"/>
    <w:rsid w:val="003059C3"/>
    <w:rsid w:val="00305C53"/>
    <w:rsid w:val="003060F2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07E6E"/>
    <w:rsid w:val="003101CE"/>
    <w:rsid w:val="003101FF"/>
    <w:rsid w:val="0031049B"/>
    <w:rsid w:val="003105D5"/>
    <w:rsid w:val="00310C83"/>
    <w:rsid w:val="00310FFE"/>
    <w:rsid w:val="003110C1"/>
    <w:rsid w:val="003112D0"/>
    <w:rsid w:val="00311326"/>
    <w:rsid w:val="003115B1"/>
    <w:rsid w:val="00311BB4"/>
    <w:rsid w:val="00312194"/>
    <w:rsid w:val="003122AA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AC7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842"/>
    <w:rsid w:val="00315C04"/>
    <w:rsid w:val="00315E60"/>
    <w:rsid w:val="0031614E"/>
    <w:rsid w:val="003166A6"/>
    <w:rsid w:val="00316A6D"/>
    <w:rsid w:val="00316BCE"/>
    <w:rsid w:val="00316DAF"/>
    <w:rsid w:val="00317896"/>
    <w:rsid w:val="0031789D"/>
    <w:rsid w:val="00317A16"/>
    <w:rsid w:val="00317A20"/>
    <w:rsid w:val="00317C4F"/>
    <w:rsid w:val="00317DF5"/>
    <w:rsid w:val="00317E1A"/>
    <w:rsid w:val="0032074B"/>
    <w:rsid w:val="003208E5"/>
    <w:rsid w:val="00320E9E"/>
    <w:rsid w:val="00321A48"/>
    <w:rsid w:val="00321F6D"/>
    <w:rsid w:val="0032217F"/>
    <w:rsid w:val="00322487"/>
    <w:rsid w:val="003224CE"/>
    <w:rsid w:val="003225AD"/>
    <w:rsid w:val="00322610"/>
    <w:rsid w:val="0032267C"/>
    <w:rsid w:val="00322B06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9F4"/>
    <w:rsid w:val="00324B5E"/>
    <w:rsid w:val="00324CFC"/>
    <w:rsid w:val="00325E5B"/>
    <w:rsid w:val="00325FB9"/>
    <w:rsid w:val="0032619B"/>
    <w:rsid w:val="0032658A"/>
    <w:rsid w:val="003265B2"/>
    <w:rsid w:val="0032665E"/>
    <w:rsid w:val="003266A1"/>
    <w:rsid w:val="003267FC"/>
    <w:rsid w:val="00326B33"/>
    <w:rsid w:val="00326DFA"/>
    <w:rsid w:val="0032708B"/>
    <w:rsid w:val="00327957"/>
    <w:rsid w:val="003279D7"/>
    <w:rsid w:val="00327D47"/>
    <w:rsid w:val="00330068"/>
    <w:rsid w:val="00330712"/>
    <w:rsid w:val="0033073E"/>
    <w:rsid w:val="003307FC"/>
    <w:rsid w:val="00330923"/>
    <w:rsid w:val="00331240"/>
    <w:rsid w:val="0033133C"/>
    <w:rsid w:val="0033141C"/>
    <w:rsid w:val="0033159D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10"/>
    <w:rsid w:val="00333D66"/>
    <w:rsid w:val="00333F9C"/>
    <w:rsid w:val="00333FCA"/>
    <w:rsid w:val="00334865"/>
    <w:rsid w:val="00334C41"/>
    <w:rsid w:val="00334F39"/>
    <w:rsid w:val="00334F3D"/>
    <w:rsid w:val="00335CBC"/>
    <w:rsid w:val="00336B1A"/>
    <w:rsid w:val="00336BDC"/>
    <w:rsid w:val="00336F0F"/>
    <w:rsid w:val="0033732A"/>
    <w:rsid w:val="003373E0"/>
    <w:rsid w:val="00337559"/>
    <w:rsid w:val="00337A0B"/>
    <w:rsid w:val="0034017A"/>
    <w:rsid w:val="00340630"/>
    <w:rsid w:val="00340B19"/>
    <w:rsid w:val="00340C39"/>
    <w:rsid w:val="00340EB2"/>
    <w:rsid w:val="0034120F"/>
    <w:rsid w:val="00341225"/>
    <w:rsid w:val="0034122D"/>
    <w:rsid w:val="00341240"/>
    <w:rsid w:val="00341C30"/>
    <w:rsid w:val="00341FDE"/>
    <w:rsid w:val="00342207"/>
    <w:rsid w:val="00342212"/>
    <w:rsid w:val="00342527"/>
    <w:rsid w:val="00342798"/>
    <w:rsid w:val="003429FF"/>
    <w:rsid w:val="00342BC6"/>
    <w:rsid w:val="00342FDE"/>
    <w:rsid w:val="003430AF"/>
    <w:rsid w:val="00343143"/>
    <w:rsid w:val="0034333B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E79"/>
    <w:rsid w:val="00345F84"/>
    <w:rsid w:val="00345FEE"/>
    <w:rsid w:val="0034689C"/>
    <w:rsid w:val="00346C03"/>
    <w:rsid w:val="00346E3E"/>
    <w:rsid w:val="00346F34"/>
    <w:rsid w:val="00346F4C"/>
    <w:rsid w:val="00346FCB"/>
    <w:rsid w:val="00347228"/>
    <w:rsid w:val="003475B8"/>
    <w:rsid w:val="00347BAE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FAD"/>
    <w:rsid w:val="00352612"/>
    <w:rsid w:val="00352863"/>
    <w:rsid w:val="00352A86"/>
    <w:rsid w:val="00352AD8"/>
    <w:rsid w:val="00352D15"/>
    <w:rsid w:val="003530A4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26D"/>
    <w:rsid w:val="003552F0"/>
    <w:rsid w:val="00355484"/>
    <w:rsid w:val="003554AA"/>
    <w:rsid w:val="00355920"/>
    <w:rsid w:val="00355A69"/>
    <w:rsid w:val="00355B80"/>
    <w:rsid w:val="00355E2E"/>
    <w:rsid w:val="00355F17"/>
    <w:rsid w:val="00355F3B"/>
    <w:rsid w:val="00355FFB"/>
    <w:rsid w:val="003561FD"/>
    <w:rsid w:val="003564A6"/>
    <w:rsid w:val="00356FBC"/>
    <w:rsid w:val="00357ABE"/>
    <w:rsid w:val="00357AFE"/>
    <w:rsid w:val="00357E7A"/>
    <w:rsid w:val="003600EF"/>
    <w:rsid w:val="003601F5"/>
    <w:rsid w:val="003602C0"/>
    <w:rsid w:val="00360A88"/>
    <w:rsid w:val="00360AF7"/>
    <w:rsid w:val="00360EB6"/>
    <w:rsid w:val="00361109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3E7"/>
    <w:rsid w:val="003644DB"/>
    <w:rsid w:val="003644F6"/>
    <w:rsid w:val="00364538"/>
    <w:rsid w:val="00364C9C"/>
    <w:rsid w:val="003650C6"/>
    <w:rsid w:val="00365347"/>
    <w:rsid w:val="003653CA"/>
    <w:rsid w:val="00365789"/>
    <w:rsid w:val="0036582D"/>
    <w:rsid w:val="00365E2F"/>
    <w:rsid w:val="00365E34"/>
    <w:rsid w:val="0036625F"/>
    <w:rsid w:val="0036679C"/>
    <w:rsid w:val="00366B2E"/>
    <w:rsid w:val="00366BCD"/>
    <w:rsid w:val="00367186"/>
    <w:rsid w:val="003673BB"/>
    <w:rsid w:val="003674B4"/>
    <w:rsid w:val="00367646"/>
    <w:rsid w:val="00367747"/>
    <w:rsid w:val="00367B8E"/>
    <w:rsid w:val="00367BBC"/>
    <w:rsid w:val="00367CCA"/>
    <w:rsid w:val="00367DA8"/>
    <w:rsid w:val="00367E34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8E"/>
    <w:rsid w:val="00372EA5"/>
    <w:rsid w:val="0037307F"/>
    <w:rsid w:val="00373108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8C1"/>
    <w:rsid w:val="00375E0D"/>
    <w:rsid w:val="00375E57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A31"/>
    <w:rsid w:val="00377B16"/>
    <w:rsid w:val="00377C7D"/>
    <w:rsid w:val="003801B8"/>
    <w:rsid w:val="0038059B"/>
    <w:rsid w:val="00380E75"/>
    <w:rsid w:val="003812FB"/>
    <w:rsid w:val="00381569"/>
    <w:rsid w:val="0038173B"/>
    <w:rsid w:val="00381F67"/>
    <w:rsid w:val="003820FC"/>
    <w:rsid w:val="0038212D"/>
    <w:rsid w:val="00382316"/>
    <w:rsid w:val="00382336"/>
    <w:rsid w:val="003826FA"/>
    <w:rsid w:val="00382708"/>
    <w:rsid w:val="003827DB"/>
    <w:rsid w:val="00382CD0"/>
    <w:rsid w:val="00382FFE"/>
    <w:rsid w:val="00383ADB"/>
    <w:rsid w:val="00383B97"/>
    <w:rsid w:val="00383EBA"/>
    <w:rsid w:val="0038448A"/>
    <w:rsid w:val="003844EF"/>
    <w:rsid w:val="00384976"/>
    <w:rsid w:val="00384D19"/>
    <w:rsid w:val="00384D6C"/>
    <w:rsid w:val="00384E43"/>
    <w:rsid w:val="0038505C"/>
    <w:rsid w:val="00385374"/>
    <w:rsid w:val="003853A2"/>
    <w:rsid w:val="00385528"/>
    <w:rsid w:val="003855AB"/>
    <w:rsid w:val="00385923"/>
    <w:rsid w:val="00385AC2"/>
    <w:rsid w:val="003862A4"/>
    <w:rsid w:val="0038645A"/>
    <w:rsid w:val="00386540"/>
    <w:rsid w:val="00386847"/>
    <w:rsid w:val="00386966"/>
    <w:rsid w:val="003869FC"/>
    <w:rsid w:val="00386A42"/>
    <w:rsid w:val="00386BBB"/>
    <w:rsid w:val="00386C52"/>
    <w:rsid w:val="00386F17"/>
    <w:rsid w:val="003873AF"/>
    <w:rsid w:val="00387553"/>
    <w:rsid w:val="003875C2"/>
    <w:rsid w:val="00387986"/>
    <w:rsid w:val="00387A1F"/>
    <w:rsid w:val="00387B94"/>
    <w:rsid w:val="00387B9B"/>
    <w:rsid w:val="00387D43"/>
    <w:rsid w:val="00387DA9"/>
    <w:rsid w:val="00387DF4"/>
    <w:rsid w:val="00390106"/>
    <w:rsid w:val="0039010F"/>
    <w:rsid w:val="00390B5A"/>
    <w:rsid w:val="00390C4F"/>
    <w:rsid w:val="00390F18"/>
    <w:rsid w:val="0039102C"/>
    <w:rsid w:val="0039142D"/>
    <w:rsid w:val="00391664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AF"/>
    <w:rsid w:val="003935F6"/>
    <w:rsid w:val="00393A41"/>
    <w:rsid w:val="00394027"/>
    <w:rsid w:val="003948BF"/>
    <w:rsid w:val="00394A3D"/>
    <w:rsid w:val="00394AF0"/>
    <w:rsid w:val="00394BFA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2A2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AB0"/>
    <w:rsid w:val="003A1DBA"/>
    <w:rsid w:val="003A23FA"/>
    <w:rsid w:val="003A26C9"/>
    <w:rsid w:val="003A26D9"/>
    <w:rsid w:val="003A2BC8"/>
    <w:rsid w:val="003A2D10"/>
    <w:rsid w:val="003A2D5C"/>
    <w:rsid w:val="003A31C8"/>
    <w:rsid w:val="003A3217"/>
    <w:rsid w:val="003A3308"/>
    <w:rsid w:val="003A3347"/>
    <w:rsid w:val="003A39EE"/>
    <w:rsid w:val="003A3D12"/>
    <w:rsid w:val="003A435E"/>
    <w:rsid w:val="003A465B"/>
    <w:rsid w:val="003A526F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220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39"/>
    <w:rsid w:val="003C0148"/>
    <w:rsid w:val="003C042C"/>
    <w:rsid w:val="003C10A1"/>
    <w:rsid w:val="003C1125"/>
    <w:rsid w:val="003C277B"/>
    <w:rsid w:val="003C2976"/>
    <w:rsid w:val="003C3233"/>
    <w:rsid w:val="003C328B"/>
    <w:rsid w:val="003C3307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C7AAC"/>
    <w:rsid w:val="003D0106"/>
    <w:rsid w:val="003D030B"/>
    <w:rsid w:val="003D039E"/>
    <w:rsid w:val="003D053C"/>
    <w:rsid w:val="003D0565"/>
    <w:rsid w:val="003D0A6F"/>
    <w:rsid w:val="003D0E73"/>
    <w:rsid w:val="003D0EC2"/>
    <w:rsid w:val="003D10BC"/>
    <w:rsid w:val="003D15CB"/>
    <w:rsid w:val="003D18AB"/>
    <w:rsid w:val="003D1F3B"/>
    <w:rsid w:val="003D259F"/>
    <w:rsid w:val="003D25AE"/>
    <w:rsid w:val="003D27FA"/>
    <w:rsid w:val="003D2A5D"/>
    <w:rsid w:val="003D2D48"/>
    <w:rsid w:val="003D340F"/>
    <w:rsid w:val="003D3590"/>
    <w:rsid w:val="003D3783"/>
    <w:rsid w:val="003D41E7"/>
    <w:rsid w:val="003D4CE8"/>
    <w:rsid w:val="003D525E"/>
    <w:rsid w:val="003D5F31"/>
    <w:rsid w:val="003D615C"/>
    <w:rsid w:val="003D64F5"/>
    <w:rsid w:val="003D6A98"/>
    <w:rsid w:val="003D6D5F"/>
    <w:rsid w:val="003D7216"/>
    <w:rsid w:val="003D736B"/>
    <w:rsid w:val="003D78B9"/>
    <w:rsid w:val="003E0012"/>
    <w:rsid w:val="003E00B5"/>
    <w:rsid w:val="003E02FF"/>
    <w:rsid w:val="003E03BC"/>
    <w:rsid w:val="003E05D7"/>
    <w:rsid w:val="003E080C"/>
    <w:rsid w:val="003E0DFF"/>
    <w:rsid w:val="003E10DA"/>
    <w:rsid w:val="003E1599"/>
    <w:rsid w:val="003E1C0F"/>
    <w:rsid w:val="003E1D99"/>
    <w:rsid w:val="003E2017"/>
    <w:rsid w:val="003E2123"/>
    <w:rsid w:val="003E2161"/>
    <w:rsid w:val="003E2179"/>
    <w:rsid w:val="003E2475"/>
    <w:rsid w:val="003E2516"/>
    <w:rsid w:val="003E2C1B"/>
    <w:rsid w:val="003E2C91"/>
    <w:rsid w:val="003E2DFF"/>
    <w:rsid w:val="003E2F5F"/>
    <w:rsid w:val="003E2FA5"/>
    <w:rsid w:val="003E30DF"/>
    <w:rsid w:val="003E328B"/>
    <w:rsid w:val="003E32F3"/>
    <w:rsid w:val="003E3649"/>
    <w:rsid w:val="003E39DE"/>
    <w:rsid w:val="003E3DD5"/>
    <w:rsid w:val="003E4713"/>
    <w:rsid w:val="003E478D"/>
    <w:rsid w:val="003E47DB"/>
    <w:rsid w:val="003E4E65"/>
    <w:rsid w:val="003E4EA1"/>
    <w:rsid w:val="003E54DD"/>
    <w:rsid w:val="003E579E"/>
    <w:rsid w:val="003E5A0C"/>
    <w:rsid w:val="003E6180"/>
    <w:rsid w:val="003E61B3"/>
    <w:rsid w:val="003E63EB"/>
    <w:rsid w:val="003E6949"/>
    <w:rsid w:val="003E6961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318"/>
    <w:rsid w:val="003F05D2"/>
    <w:rsid w:val="003F07E8"/>
    <w:rsid w:val="003F0CDF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8"/>
    <w:rsid w:val="003F2AD0"/>
    <w:rsid w:val="003F2EF2"/>
    <w:rsid w:val="003F30B4"/>
    <w:rsid w:val="003F33C6"/>
    <w:rsid w:val="003F3879"/>
    <w:rsid w:val="003F38F3"/>
    <w:rsid w:val="003F39D3"/>
    <w:rsid w:val="003F3D1C"/>
    <w:rsid w:val="003F3FF9"/>
    <w:rsid w:val="003F43C9"/>
    <w:rsid w:val="003F45B9"/>
    <w:rsid w:val="003F4A1D"/>
    <w:rsid w:val="003F4ABB"/>
    <w:rsid w:val="003F4E75"/>
    <w:rsid w:val="003F5181"/>
    <w:rsid w:val="003F566C"/>
    <w:rsid w:val="003F5FEE"/>
    <w:rsid w:val="003F6011"/>
    <w:rsid w:val="003F623D"/>
    <w:rsid w:val="003F6B66"/>
    <w:rsid w:val="003F6F34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0D"/>
    <w:rsid w:val="00401974"/>
    <w:rsid w:val="00401AD6"/>
    <w:rsid w:val="00401E3C"/>
    <w:rsid w:val="004021AA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2CB"/>
    <w:rsid w:val="00405523"/>
    <w:rsid w:val="0040582F"/>
    <w:rsid w:val="004058D5"/>
    <w:rsid w:val="004059C8"/>
    <w:rsid w:val="00405A0E"/>
    <w:rsid w:val="00405E9C"/>
    <w:rsid w:val="00406211"/>
    <w:rsid w:val="004062E7"/>
    <w:rsid w:val="0040643C"/>
    <w:rsid w:val="00406743"/>
    <w:rsid w:val="00406AFE"/>
    <w:rsid w:val="00406BA6"/>
    <w:rsid w:val="00406CB4"/>
    <w:rsid w:val="00406DF2"/>
    <w:rsid w:val="00406F39"/>
    <w:rsid w:val="00406FC3"/>
    <w:rsid w:val="0040731A"/>
    <w:rsid w:val="004073F8"/>
    <w:rsid w:val="00407906"/>
    <w:rsid w:val="00407942"/>
    <w:rsid w:val="00407A95"/>
    <w:rsid w:val="004102C0"/>
    <w:rsid w:val="0041058B"/>
    <w:rsid w:val="00410A89"/>
    <w:rsid w:val="00410B17"/>
    <w:rsid w:val="00410B80"/>
    <w:rsid w:val="00410C65"/>
    <w:rsid w:val="00410FA3"/>
    <w:rsid w:val="0041146A"/>
    <w:rsid w:val="004117DA"/>
    <w:rsid w:val="004118AC"/>
    <w:rsid w:val="00411943"/>
    <w:rsid w:val="00411D07"/>
    <w:rsid w:val="00411D52"/>
    <w:rsid w:val="00411DAA"/>
    <w:rsid w:val="00411E68"/>
    <w:rsid w:val="00412767"/>
    <w:rsid w:val="00412A9E"/>
    <w:rsid w:val="00412CD0"/>
    <w:rsid w:val="00412E2E"/>
    <w:rsid w:val="00412E47"/>
    <w:rsid w:val="00413572"/>
    <w:rsid w:val="004135D2"/>
    <w:rsid w:val="004136F6"/>
    <w:rsid w:val="00413B72"/>
    <w:rsid w:val="00413CE7"/>
    <w:rsid w:val="00414328"/>
    <w:rsid w:val="00414394"/>
    <w:rsid w:val="00414EA8"/>
    <w:rsid w:val="00414EAC"/>
    <w:rsid w:val="00415116"/>
    <w:rsid w:val="0041515F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952"/>
    <w:rsid w:val="00420BD3"/>
    <w:rsid w:val="00420DA7"/>
    <w:rsid w:val="00420E0F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479"/>
    <w:rsid w:val="0042352A"/>
    <w:rsid w:val="00423740"/>
    <w:rsid w:val="00424257"/>
    <w:rsid w:val="00425931"/>
    <w:rsid w:val="004259DA"/>
    <w:rsid w:val="00426225"/>
    <w:rsid w:val="004263BB"/>
    <w:rsid w:val="00426511"/>
    <w:rsid w:val="004265F6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322"/>
    <w:rsid w:val="0043097F"/>
    <w:rsid w:val="004309D2"/>
    <w:rsid w:val="00430D9A"/>
    <w:rsid w:val="00430F73"/>
    <w:rsid w:val="00431781"/>
    <w:rsid w:val="0043255F"/>
    <w:rsid w:val="004326D2"/>
    <w:rsid w:val="004329B6"/>
    <w:rsid w:val="00432C2F"/>
    <w:rsid w:val="00432DC6"/>
    <w:rsid w:val="004330AA"/>
    <w:rsid w:val="004331B2"/>
    <w:rsid w:val="00433588"/>
    <w:rsid w:val="00433659"/>
    <w:rsid w:val="00433BA5"/>
    <w:rsid w:val="00433BA8"/>
    <w:rsid w:val="00433DB0"/>
    <w:rsid w:val="004340D1"/>
    <w:rsid w:val="00434501"/>
    <w:rsid w:val="004345DC"/>
    <w:rsid w:val="004346E4"/>
    <w:rsid w:val="004346FA"/>
    <w:rsid w:val="00434E7D"/>
    <w:rsid w:val="00434E7F"/>
    <w:rsid w:val="00435625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422"/>
    <w:rsid w:val="0044044A"/>
    <w:rsid w:val="00440E40"/>
    <w:rsid w:val="0044119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4714"/>
    <w:rsid w:val="00444912"/>
    <w:rsid w:val="004449F9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57C"/>
    <w:rsid w:val="0044663B"/>
    <w:rsid w:val="004466FA"/>
    <w:rsid w:val="004467B2"/>
    <w:rsid w:val="00446C06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3C3"/>
    <w:rsid w:val="00452508"/>
    <w:rsid w:val="00452973"/>
    <w:rsid w:val="00452AFC"/>
    <w:rsid w:val="00452C05"/>
    <w:rsid w:val="00453435"/>
    <w:rsid w:val="0045388F"/>
    <w:rsid w:val="00453A39"/>
    <w:rsid w:val="00454608"/>
    <w:rsid w:val="004548BC"/>
    <w:rsid w:val="004549C6"/>
    <w:rsid w:val="00454D5F"/>
    <w:rsid w:val="00454EFD"/>
    <w:rsid w:val="00455158"/>
    <w:rsid w:val="004551B2"/>
    <w:rsid w:val="004556F7"/>
    <w:rsid w:val="004557E5"/>
    <w:rsid w:val="00455D30"/>
    <w:rsid w:val="00456218"/>
    <w:rsid w:val="004563CC"/>
    <w:rsid w:val="0045667F"/>
    <w:rsid w:val="004569CB"/>
    <w:rsid w:val="00456A18"/>
    <w:rsid w:val="00456AF9"/>
    <w:rsid w:val="00456B17"/>
    <w:rsid w:val="00456C55"/>
    <w:rsid w:val="00457486"/>
    <w:rsid w:val="00457A08"/>
    <w:rsid w:val="00457A58"/>
    <w:rsid w:val="00457B66"/>
    <w:rsid w:val="00457D70"/>
    <w:rsid w:val="00457F18"/>
    <w:rsid w:val="00457F96"/>
    <w:rsid w:val="004607A1"/>
    <w:rsid w:val="0046086C"/>
    <w:rsid w:val="00460A18"/>
    <w:rsid w:val="00460AFF"/>
    <w:rsid w:val="00460FAB"/>
    <w:rsid w:val="00461A7A"/>
    <w:rsid w:val="00461D8E"/>
    <w:rsid w:val="00461E34"/>
    <w:rsid w:val="00462201"/>
    <w:rsid w:val="004623B9"/>
    <w:rsid w:val="00462AFD"/>
    <w:rsid w:val="00462B44"/>
    <w:rsid w:val="00462B52"/>
    <w:rsid w:val="00463043"/>
    <w:rsid w:val="00463077"/>
    <w:rsid w:val="00463278"/>
    <w:rsid w:val="004639C0"/>
    <w:rsid w:val="00463A1C"/>
    <w:rsid w:val="00463C88"/>
    <w:rsid w:val="00463E20"/>
    <w:rsid w:val="00463E8A"/>
    <w:rsid w:val="0046450E"/>
    <w:rsid w:val="004646FB"/>
    <w:rsid w:val="0046479E"/>
    <w:rsid w:val="00464979"/>
    <w:rsid w:val="00464B4A"/>
    <w:rsid w:val="00465119"/>
    <w:rsid w:val="004654D3"/>
    <w:rsid w:val="004659B7"/>
    <w:rsid w:val="00465EFB"/>
    <w:rsid w:val="0046629E"/>
    <w:rsid w:val="004665B2"/>
    <w:rsid w:val="00466753"/>
    <w:rsid w:val="00466E00"/>
    <w:rsid w:val="00467029"/>
    <w:rsid w:val="004670AD"/>
    <w:rsid w:val="00467124"/>
    <w:rsid w:val="004673B1"/>
    <w:rsid w:val="00467619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439"/>
    <w:rsid w:val="00471874"/>
    <w:rsid w:val="0047220E"/>
    <w:rsid w:val="0047249D"/>
    <w:rsid w:val="0047261F"/>
    <w:rsid w:val="00472973"/>
    <w:rsid w:val="00472E7A"/>
    <w:rsid w:val="00472ECF"/>
    <w:rsid w:val="00472F29"/>
    <w:rsid w:val="004731D4"/>
    <w:rsid w:val="00473665"/>
    <w:rsid w:val="00473693"/>
    <w:rsid w:val="00473738"/>
    <w:rsid w:val="00473C91"/>
    <w:rsid w:val="00473D2E"/>
    <w:rsid w:val="00473EEF"/>
    <w:rsid w:val="00474098"/>
    <w:rsid w:val="00474C7F"/>
    <w:rsid w:val="00474CA7"/>
    <w:rsid w:val="00474D0A"/>
    <w:rsid w:val="00474F35"/>
    <w:rsid w:val="00475207"/>
    <w:rsid w:val="0047543F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23E"/>
    <w:rsid w:val="004814C3"/>
    <w:rsid w:val="004816D2"/>
    <w:rsid w:val="0048179A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040"/>
    <w:rsid w:val="0048313E"/>
    <w:rsid w:val="00483582"/>
    <w:rsid w:val="004837EE"/>
    <w:rsid w:val="00483D69"/>
    <w:rsid w:val="004842A2"/>
    <w:rsid w:val="004844E1"/>
    <w:rsid w:val="00484639"/>
    <w:rsid w:val="004848DA"/>
    <w:rsid w:val="00484D4B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6A4"/>
    <w:rsid w:val="00487951"/>
    <w:rsid w:val="00487D2E"/>
    <w:rsid w:val="00487FD6"/>
    <w:rsid w:val="0049028A"/>
    <w:rsid w:val="004902E6"/>
    <w:rsid w:val="00490397"/>
    <w:rsid w:val="004903BD"/>
    <w:rsid w:val="00490AA2"/>
    <w:rsid w:val="00490E5D"/>
    <w:rsid w:val="0049125E"/>
    <w:rsid w:val="004915BF"/>
    <w:rsid w:val="00491715"/>
    <w:rsid w:val="00491742"/>
    <w:rsid w:val="00491B23"/>
    <w:rsid w:val="00491BF8"/>
    <w:rsid w:val="00492246"/>
    <w:rsid w:val="00492D8C"/>
    <w:rsid w:val="00492E44"/>
    <w:rsid w:val="00492EB0"/>
    <w:rsid w:val="00492FF3"/>
    <w:rsid w:val="004933AE"/>
    <w:rsid w:val="00493522"/>
    <w:rsid w:val="004935B5"/>
    <w:rsid w:val="004935F5"/>
    <w:rsid w:val="00493979"/>
    <w:rsid w:val="0049416F"/>
    <w:rsid w:val="00494456"/>
    <w:rsid w:val="00494A23"/>
    <w:rsid w:val="00494A5C"/>
    <w:rsid w:val="00494A8B"/>
    <w:rsid w:val="00494DD6"/>
    <w:rsid w:val="004955A9"/>
    <w:rsid w:val="00495679"/>
    <w:rsid w:val="0049594E"/>
    <w:rsid w:val="00495BD2"/>
    <w:rsid w:val="004961C6"/>
    <w:rsid w:val="004969F4"/>
    <w:rsid w:val="00496B42"/>
    <w:rsid w:val="00496C1A"/>
    <w:rsid w:val="004975C3"/>
    <w:rsid w:val="00497BB3"/>
    <w:rsid w:val="00497CFE"/>
    <w:rsid w:val="004A051A"/>
    <w:rsid w:val="004A0639"/>
    <w:rsid w:val="004A08B4"/>
    <w:rsid w:val="004A0AE6"/>
    <w:rsid w:val="004A0C79"/>
    <w:rsid w:val="004A0CF6"/>
    <w:rsid w:val="004A0FED"/>
    <w:rsid w:val="004A14FA"/>
    <w:rsid w:val="004A1612"/>
    <w:rsid w:val="004A1B9C"/>
    <w:rsid w:val="004A1C21"/>
    <w:rsid w:val="004A1C89"/>
    <w:rsid w:val="004A1DFA"/>
    <w:rsid w:val="004A22B9"/>
    <w:rsid w:val="004A2392"/>
    <w:rsid w:val="004A250F"/>
    <w:rsid w:val="004A29FF"/>
    <w:rsid w:val="004A2C8A"/>
    <w:rsid w:val="004A2F1C"/>
    <w:rsid w:val="004A3070"/>
    <w:rsid w:val="004A31D7"/>
    <w:rsid w:val="004A3498"/>
    <w:rsid w:val="004A3500"/>
    <w:rsid w:val="004A3838"/>
    <w:rsid w:val="004A3880"/>
    <w:rsid w:val="004A3923"/>
    <w:rsid w:val="004A4237"/>
    <w:rsid w:val="004A4988"/>
    <w:rsid w:val="004A49C1"/>
    <w:rsid w:val="004A4A85"/>
    <w:rsid w:val="004A4AF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20C"/>
    <w:rsid w:val="004B137E"/>
    <w:rsid w:val="004B13E1"/>
    <w:rsid w:val="004B14BA"/>
    <w:rsid w:val="004B19C9"/>
    <w:rsid w:val="004B1FD9"/>
    <w:rsid w:val="004B21BA"/>
    <w:rsid w:val="004B270A"/>
    <w:rsid w:val="004B278C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87C"/>
    <w:rsid w:val="004B795B"/>
    <w:rsid w:val="004B7B0C"/>
    <w:rsid w:val="004B7D49"/>
    <w:rsid w:val="004B7D9B"/>
    <w:rsid w:val="004B7DAF"/>
    <w:rsid w:val="004C0103"/>
    <w:rsid w:val="004C0152"/>
    <w:rsid w:val="004C01E3"/>
    <w:rsid w:val="004C02FC"/>
    <w:rsid w:val="004C0332"/>
    <w:rsid w:val="004C0381"/>
    <w:rsid w:val="004C10B9"/>
    <w:rsid w:val="004C1290"/>
    <w:rsid w:val="004C26C5"/>
    <w:rsid w:val="004C28AF"/>
    <w:rsid w:val="004C3346"/>
    <w:rsid w:val="004C344E"/>
    <w:rsid w:val="004C3810"/>
    <w:rsid w:val="004C3C02"/>
    <w:rsid w:val="004C3DD8"/>
    <w:rsid w:val="004C4066"/>
    <w:rsid w:val="004C4290"/>
    <w:rsid w:val="004C43C5"/>
    <w:rsid w:val="004C454F"/>
    <w:rsid w:val="004C5484"/>
    <w:rsid w:val="004C5857"/>
    <w:rsid w:val="004C59AA"/>
    <w:rsid w:val="004C59B9"/>
    <w:rsid w:val="004C5BD2"/>
    <w:rsid w:val="004C5D1D"/>
    <w:rsid w:val="004C637E"/>
    <w:rsid w:val="004C6B93"/>
    <w:rsid w:val="004C6BC6"/>
    <w:rsid w:val="004C6C01"/>
    <w:rsid w:val="004C72F3"/>
    <w:rsid w:val="004C7355"/>
    <w:rsid w:val="004C759E"/>
    <w:rsid w:val="004C7698"/>
    <w:rsid w:val="004C76CC"/>
    <w:rsid w:val="004C76F8"/>
    <w:rsid w:val="004C7979"/>
    <w:rsid w:val="004C7C90"/>
    <w:rsid w:val="004D05F5"/>
    <w:rsid w:val="004D171B"/>
    <w:rsid w:val="004D174E"/>
    <w:rsid w:val="004D1A66"/>
    <w:rsid w:val="004D21DA"/>
    <w:rsid w:val="004D2C32"/>
    <w:rsid w:val="004D31FF"/>
    <w:rsid w:val="004D3442"/>
    <w:rsid w:val="004D3A5F"/>
    <w:rsid w:val="004D3DCB"/>
    <w:rsid w:val="004D440D"/>
    <w:rsid w:val="004D4B20"/>
    <w:rsid w:val="004D5088"/>
    <w:rsid w:val="004D5294"/>
    <w:rsid w:val="004D56F7"/>
    <w:rsid w:val="004D5733"/>
    <w:rsid w:val="004D5B8A"/>
    <w:rsid w:val="004D6416"/>
    <w:rsid w:val="004D6448"/>
    <w:rsid w:val="004D6E8D"/>
    <w:rsid w:val="004D72C7"/>
    <w:rsid w:val="004D7347"/>
    <w:rsid w:val="004E009C"/>
    <w:rsid w:val="004E055B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22B"/>
    <w:rsid w:val="004E3602"/>
    <w:rsid w:val="004E3B79"/>
    <w:rsid w:val="004E3B8E"/>
    <w:rsid w:val="004E3CBB"/>
    <w:rsid w:val="004E3E54"/>
    <w:rsid w:val="004E3F45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73"/>
    <w:rsid w:val="004E63E4"/>
    <w:rsid w:val="004E6872"/>
    <w:rsid w:val="004E6E98"/>
    <w:rsid w:val="004E73AD"/>
    <w:rsid w:val="004E7572"/>
    <w:rsid w:val="004E773D"/>
    <w:rsid w:val="004E7775"/>
    <w:rsid w:val="004E7A50"/>
    <w:rsid w:val="004E7CE3"/>
    <w:rsid w:val="004E7D4F"/>
    <w:rsid w:val="004E7F73"/>
    <w:rsid w:val="004F037A"/>
    <w:rsid w:val="004F0726"/>
    <w:rsid w:val="004F09D7"/>
    <w:rsid w:val="004F0F8A"/>
    <w:rsid w:val="004F14B2"/>
    <w:rsid w:val="004F152B"/>
    <w:rsid w:val="004F15B5"/>
    <w:rsid w:val="004F1754"/>
    <w:rsid w:val="004F1812"/>
    <w:rsid w:val="004F1853"/>
    <w:rsid w:val="004F1897"/>
    <w:rsid w:val="004F199F"/>
    <w:rsid w:val="004F1A7B"/>
    <w:rsid w:val="004F2421"/>
    <w:rsid w:val="004F2774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8D9"/>
    <w:rsid w:val="004F5CFD"/>
    <w:rsid w:val="004F5E9A"/>
    <w:rsid w:val="004F5F77"/>
    <w:rsid w:val="004F611A"/>
    <w:rsid w:val="004F61A5"/>
    <w:rsid w:val="004F6400"/>
    <w:rsid w:val="004F6423"/>
    <w:rsid w:val="004F6462"/>
    <w:rsid w:val="004F6A55"/>
    <w:rsid w:val="004F6A91"/>
    <w:rsid w:val="004F70EC"/>
    <w:rsid w:val="004F7118"/>
    <w:rsid w:val="004F7135"/>
    <w:rsid w:val="004F7413"/>
    <w:rsid w:val="004F744B"/>
    <w:rsid w:val="004F74B5"/>
    <w:rsid w:val="004F77CF"/>
    <w:rsid w:val="004F7882"/>
    <w:rsid w:val="004F795A"/>
    <w:rsid w:val="004F7A7D"/>
    <w:rsid w:val="004F7B24"/>
    <w:rsid w:val="004F7CCE"/>
    <w:rsid w:val="004F7E2B"/>
    <w:rsid w:val="004F7E5F"/>
    <w:rsid w:val="004F7F9F"/>
    <w:rsid w:val="0050099E"/>
    <w:rsid w:val="005009AB"/>
    <w:rsid w:val="00500D29"/>
    <w:rsid w:val="00500E5F"/>
    <w:rsid w:val="0050110A"/>
    <w:rsid w:val="0050120D"/>
    <w:rsid w:val="005014A3"/>
    <w:rsid w:val="00501BC1"/>
    <w:rsid w:val="00501FDE"/>
    <w:rsid w:val="0050222C"/>
    <w:rsid w:val="00502465"/>
    <w:rsid w:val="0050255C"/>
    <w:rsid w:val="00502924"/>
    <w:rsid w:val="005034FA"/>
    <w:rsid w:val="00503518"/>
    <w:rsid w:val="00503652"/>
    <w:rsid w:val="00503722"/>
    <w:rsid w:val="0050396B"/>
    <w:rsid w:val="00503B39"/>
    <w:rsid w:val="005047A2"/>
    <w:rsid w:val="00504AFB"/>
    <w:rsid w:val="00504B60"/>
    <w:rsid w:val="00504E89"/>
    <w:rsid w:val="00504F60"/>
    <w:rsid w:val="00504FDD"/>
    <w:rsid w:val="00505302"/>
    <w:rsid w:val="00505359"/>
    <w:rsid w:val="0050564D"/>
    <w:rsid w:val="00505B82"/>
    <w:rsid w:val="0050611A"/>
    <w:rsid w:val="005063DC"/>
    <w:rsid w:val="005065E6"/>
    <w:rsid w:val="005066BC"/>
    <w:rsid w:val="005068A6"/>
    <w:rsid w:val="00506B0D"/>
    <w:rsid w:val="00507032"/>
    <w:rsid w:val="00507CE1"/>
    <w:rsid w:val="00507E7B"/>
    <w:rsid w:val="0051016E"/>
    <w:rsid w:val="00510522"/>
    <w:rsid w:val="00510575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17A1E"/>
    <w:rsid w:val="005201CD"/>
    <w:rsid w:val="005201DA"/>
    <w:rsid w:val="0052063B"/>
    <w:rsid w:val="00520B79"/>
    <w:rsid w:val="00520E39"/>
    <w:rsid w:val="00521264"/>
    <w:rsid w:val="00521D65"/>
    <w:rsid w:val="00521DDC"/>
    <w:rsid w:val="00521E6B"/>
    <w:rsid w:val="0052223C"/>
    <w:rsid w:val="00522583"/>
    <w:rsid w:val="0052266A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4E67"/>
    <w:rsid w:val="0052507B"/>
    <w:rsid w:val="005252F1"/>
    <w:rsid w:val="0052560F"/>
    <w:rsid w:val="00525BC2"/>
    <w:rsid w:val="00526522"/>
    <w:rsid w:val="00526857"/>
    <w:rsid w:val="00526A01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27B14"/>
    <w:rsid w:val="00530367"/>
    <w:rsid w:val="00530504"/>
    <w:rsid w:val="0053143A"/>
    <w:rsid w:val="00531E53"/>
    <w:rsid w:val="00531F27"/>
    <w:rsid w:val="005320AE"/>
    <w:rsid w:val="005320F4"/>
    <w:rsid w:val="005321A4"/>
    <w:rsid w:val="005322B7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3DF9"/>
    <w:rsid w:val="00534119"/>
    <w:rsid w:val="0053467D"/>
    <w:rsid w:val="005349C0"/>
    <w:rsid w:val="00534B7C"/>
    <w:rsid w:val="00534D6E"/>
    <w:rsid w:val="00534DF1"/>
    <w:rsid w:val="00534FAE"/>
    <w:rsid w:val="00535277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6F4D"/>
    <w:rsid w:val="0053717F"/>
    <w:rsid w:val="00537F9E"/>
    <w:rsid w:val="005400BB"/>
    <w:rsid w:val="005405BF"/>
    <w:rsid w:val="005408BF"/>
    <w:rsid w:val="00540A2D"/>
    <w:rsid w:val="00540BD5"/>
    <w:rsid w:val="00540C05"/>
    <w:rsid w:val="00540D60"/>
    <w:rsid w:val="0054108F"/>
    <w:rsid w:val="005418A1"/>
    <w:rsid w:val="0054194D"/>
    <w:rsid w:val="00541AE5"/>
    <w:rsid w:val="00541C2B"/>
    <w:rsid w:val="00541C57"/>
    <w:rsid w:val="00541DC2"/>
    <w:rsid w:val="00542185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4F2F"/>
    <w:rsid w:val="00545564"/>
    <w:rsid w:val="00545A0D"/>
    <w:rsid w:val="00545BEF"/>
    <w:rsid w:val="00545E08"/>
    <w:rsid w:val="00545E39"/>
    <w:rsid w:val="005461B3"/>
    <w:rsid w:val="005462F5"/>
    <w:rsid w:val="0054684D"/>
    <w:rsid w:val="00546A18"/>
    <w:rsid w:val="00546BDD"/>
    <w:rsid w:val="00546D9B"/>
    <w:rsid w:val="0054713F"/>
    <w:rsid w:val="005477EB"/>
    <w:rsid w:val="00550216"/>
    <w:rsid w:val="005504B7"/>
    <w:rsid w:val="00551227"/>
    <w:rsid w:val="00551304"/>
    <w:rsid w:val="00551340"/>
    <w:rsid w:val="00551463"/>
    <w:rsid w:val="00551576"/>
    <w:rsid w:val="00551658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D62"/>
    <w:rsid w:val="00553009"/>
    <w:rsid w:val="00553538"/>
    <w:rsid w:val="005538A4"/>
    <w:rsid w:val="00553C62"/>
    <w:rsid w:val="00553F71"/>
    <w:rsid w:val="005543E1"/>
    <w:rsid w:val="005545F0"/>
    <w:rsid w:val="005548F1"/>
    <w:rsid w:val="00554AF6"/>
    <w:rsid w:val="00554B85"/>
    <w:rsid w:val="00554BB7"/>
    <w:rsid w:val="00555108"/>
    <w:rsid w:val="005554C5"/>
    <w:rsid w:val="00555562"/>
    <w:rsid w:val="00555918"/>
    <w:rsid w:val="00555F36"/>
    <w:rsid w:val="00555FF3"/>
    <w:rsid w:val="005560A7"/>
    <w:rsid w:val="0055647D"/>
    <w:rsid w:val="00557136"/>
    <w:rsid w:val="0055734D"/>
    <w:rsid w:val="00557461"/>
    <w:rsid w:val="005574BE"/>
    <w:rsid w:val="005579A7"/>
    <w:rsid w:val="00560844"/>
    <w:rsid w:val="005608DB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1D4D"/>
    <w:rsid w:val="005621F5"/>
    <w:rsid w:val="0056254D"/>
    <w:rsid w:val="00562610"/>
    <w:rsid w:val="0056292E"/>
    <w:rsid w:val="00562B0E"/>
    <w:rsid w:val="00562D95"/>
    <w:rsid w:val="00562DE0"/>
    <w:rsid w:val="00562DEE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D0A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0C9C"/>
    <w:rsid w:val="00571585"/>
    <w:rsid w:val="00571640"/>
    <w:rsid w:val="00571C91"/>
    <w:rsid w:val="00571CC9"/>
    <w:rsid w:val="005728C9"/>
    <w:rsid w:val="00572925"/>
    <w:rsid w:val="005729A3"/>
    <w:rsid w:val="00572C0B"/>
    <w:rsid w:val="00572CCB"/>
    <w:rsid w:val="00572D1D"/>
    <w:rsid w:val="00572E45"/>
    <w:rsid w:val="00573033"/>
    <w:rsid w:val="005731CD"/>
    <w:rsid w:val="005733BC"/>
    <w:rsid w:val="00573512"/>
    <w:rsid w:val="00573E26"/>
    <w:rsid w:val="0057405B"/>
    <w:rsid w:val="005743AA"/>
    <w:rsid w:val="00574424"/>
    <w:rsid w:val="00574455"/>
    <w:rsid w:val="005744D7"/>
    <w:rsid w:val="00574577"/>
    <w:rsid w:val="00574EFD"/>
    <w:rsid w:val="00575590"/>
    <w:rsid w:val="0057565A"/>
    <w:rsid w:val="005759ED"/>
    <w:rsid w:val="00575FFC"/>
    <w:rsid w:val="00576212"/>
    <w:rsid w:val="005769FE"/>
    <w:rsid w:val="00576C13"/>
    <w:rsid w:val="00576D0A"/>
    <w:rsid w:val="00576EF2"/>
    <w:rsid w:val="00576F9D"/>
    <w:rsid w:val="005774E0"/>
    <w:rsid w:val="005775B2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4BE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64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561"/>
    <w:rsid w:val="0058569A"/>
    <w:rsid w:val="0058586A"/>
    <w:rsid w:val="005858A2"/>
    <w:rsid w:val="00585A03"/>
    <w:rsid w:val="00585AA1"/>
    <w:rsid w:val="00585CFD"/>
    <w:rsid w:val="00585E2B"/>
    <w:rsid w:val="00585F52"/>
    <w:rsid w:val="005864C4"/>
    <w:rsid w:val="0058658A"/>
    <w:rsid w:val="00586D37"/>
    <w:rsid w:val="00586F9D"/>
    <w:rsid w:val="005870FA"/>
    <w:rsid w:val="00587213"/>
    <w:rsid w:val="005872C9"/>
    <w:rsid w:val="00587BFC"/>
    <w:rsid w:val="00587FF6"/>
    <w:rsid w:val="0059018C"/>
    <w:rsid w:val="00590604"/>
    <w:rsid w:val="0059088D"/>
    <w:rsid w:val="0059095E"/>
    <w:rsid w:val="005911B0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2CEE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A00B7"/>
    <w:rsid w:val="005A02E7"/>
    <w:rsid w:val="005A1007"/>
    <w:rsid w:val="005A10AF"/>
    <w:rsid w:val="005A1298"/>
    <w:rsid w:val="005A138E"/>
    <w:rsid w:val="005A1672"/>
    <w:rsid w:val="005A1E58"/>
    <w:rsid w:val="005A2585"/>
    <w:rsid w:val="005A25CC"/>
    <w:rsid w:val="005A2828"/>
    <w:rsid w:val="005A28D6"/>
    <w:rsid w:val="005A2DEF"/>
    <w:rsid w:val="005A3754"/>
    <w:rsid w:val="005A3A02"/>
    <w:rsid w:val="005A41EE"/>
    <w:rsid w:val="005A4384"/>
    <w:rsid w:val="005A4DA6"/>
    <w:rsid w:val="005A5956"/>
    <w:rsid w:val="005A5C54"/>
    <w:rsid w:val="005A5CA0"/>
    <w:rsid w:val="005A5E60"/>
    <w:rsid w:val="005A5ECE"/>
    <w:rsid w:val="005A6123"/>
    <w:rsid w:val="005A6658"/>
    <w:rsid w:val="005A66CB"/>
    <w:rsid w:val="005A6720"/>
    <w:rsid w:val="005A6846"/>
    <w:rsid w:val="005A698E"/>
    <w:rsid w:val="005A6C32"/>
    <w:rsid w:val="005A71FC"/>
    <w:rsid w:val="005A7555"/>
    <w:rsid w:val="005A76A4"/>
    <w:rsid w:val="005A7959"/>
    <w:rsid w:val="005A7AC7"/>
    <w:rsid w:val="005A7B7E"/>
    <w:rsid w:val="005B0134"/>
    <w:rsid w:val="005B017F"/>
    <w:rsid w:val="005B044E"/>
    <w:rsid w:val="005B0842"/>
    <w:rsid w:val="005B0C47"/>
    <w:rsid w:val="005B0E22"/>
    <w:rsid w:val="005B1024"/>
    <w:rsid w:val="005B11AB"/>
    <w:rsid w:val="005B11D1"/>
    <w:rsid w:val="005B12FA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3F63"/>
    <w:rsid w:val="005B417E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A7A"/>
    <w:rsid w:val="005B6D86"/>
    <w:rsid w:val="005B7631"/>
    <w:rsid w:val="005B7868"/>
    <w:rsid w:val="005B7B47"/>
    <w:rsid w:val="005B7E5E"/>
    <w:rsid w:val="005B7F7C"/>
    <w:rsid w:val="005C0045"/>
    <w:rsid w:val="005C04B9"/>
    <w:rsid w:val="005C0843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42"/>
    <w:rsid w:val="005C2F66"/>
    <w:rsid w:val="005C309D"/>
    <w:rsid w:val="005C35BB"/>
    <w:rsid w:val="005C3657"/>
    <w:rsid w:val="005C39A1"/>
    <w:rsid w:val="005C3BCD"/>
    <w:rsid w:val="005C3E74"/>
    <w:rsid w:val="005C3FCC"/>
    <w:rsid w:val="005C41A4"/>
    <w:rsid w:val="005C423E"/>
    <w:rsid w:val="005C433E"/>
    <w:rsid w:val="005C458B"/>
    <w:rsid w:val="005C4591"/>
    <w:rsid w:val="005C479C"/>
    <w:rsid w:val="005C491B"/>
    <w:rsid w:val="005C4C22"/>
    <w:rsid w:val="005C4C75"/>
    <w:rsid w:val="005C4E8E"/>
    <w:rsid w:val="005C555D"/>
    <w:rsid w:val="005C5665"/>
    <w:rsid w:val="005C5B2C"/>
    <w:rsid w:val="005C638E"/>
    <w:rsid w:val="005C6417"/>
    <w:rsid w:val="005C6FA8"/>
    <w:rsid w:val="005C757F"/>
    <w:rsid w:val="005C79E4"/>
    <w:rsid w:val="005C7EC1"/>
    <w:rsid w:val="005D01EC"/>
    <w:rsid w:val="005D029D"/>
    <w:rsid w:val="005D0412"/>
    <w:rsid w:val="005D079B"/>
    <w:rsid w:val="005D0AFB"/>
    <w:rsid w:val="005D1384"/>
    <w:rsid w:val="005D15DD"/>
    <w:rsid w:val="005D18DA"/>
    <w:rsid w:val="005D1914"/>
    <w:rsid w:val="005D1D3E"/>
    <w:rsid w:val="005D1F3E"/>
    <w:rsid w:val="005D25FF"/>
    <w:rsid w:val="005D2631"/>
    <w:rsid w:val="005D2680"/>
    <w:rsid w:val="005D279E"/>
    <w:rsid w:val="005D29C5"/>
    <w:rsid w:val="005D2BCE"/>
    <w:rsid w:val="005D2C38"/>
    <w:rsid w:val="005D365C"/>
    <w:rsid w:val="005D3D38"/>
    <w:rsid w:val="005D3DA4"/>
    <w:rsid w:val="005D4011"/>
    <w:rsid w:val="005D4484"/>
    <w:rsid w:val="005D44E4"/>
    <w:rsid w:val="005D4883"/>
    <w:rsid w:val="005D4B03"/>
    <w:rsid w:val="005D4B70"/>
    <w:rsid w:val="005D5009"/>
    <w:rsid w:val="005D543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D7791"/>
    <w:rsid w:val="005E0227"/>
    <w:rsid w:val="005E04AB"/>
    <w:rsid w:val="005E08B6"/>
    <w:rsid w:val="005E0A5C"/>
    <w:rsid w:val="005E0DBC"/>
    <w:rsid w:val="005E0E19"/>
    <w:rsid w:val="005E11A2"/>
    <w:rsid w:val="005E1927"/>
    <w:rsid w:val="005E1A9B"/>
    <w:rsid w:val="005E2033"/>
    <w:rsid w:val="005E2263"/>
    <w:rsid w:val="005E29A2"/>
    <w:rsid w:val="005E29B9"/>
    <w:rsid w:val="005E33E0"/>
    <w:rsid w:val="005E35D2"/>
    <w:rsid w:val="005E372B"/>
    <w:rsid w:val="005E38C2"/>
    <w:rsid w:val="005E3988"/>
    <w:rsid w:val="005E3BB4"/>
    <w:rsid w:val="005E4313"/>
    <w:rsid w:val="005E4356"/>
    <w:rsid w:val="005E43EA"/>
    <w:rsid w:val="005E43EB"/>
    <w:rsid w:val="005E4625"/>
    <w:rsid w:val="005E46A8"/>
    <w:rsid w:val="005E46AE"/>
    <w:rsid w:val="005E49B8"/>
    <w:rsid w:val="005E4D06"/>
    <w:rsid w:val="005E4EA9"/>
    <w:rsid w:val="005E57C6"/>
    <w:rsid w:val="005E5B28"/>
    <w:rsid w:val="005E5E93"/>
    <w:rsid w:val="005E5F46"/>
    <w:rsid w:val="005E6237"/>
    <w:rsid w:val="005E637B"/>
    <w:rsid w:val="005E6539"/>
    <w:rsid w:val="005E6675"/>
    <w:rsid w:val="005E69D7"/>
    <w:rsid w:val="005E6A59"/>
    <w:rsid w:val="005E6A8B"/>
    <w:rsid w:val="005E6AB9"/>
    <w:rsid w:val="005E6FCF"/>
    <w:rsid w:val="005E730C"/>
    <w:rsid w:val="005E7683"/>
    <w:rsid w:val="005E768B"/>
    <w:rsid w:val="005E77DE"/>
    <w:rsid w:val="005E788F"/>
    <w:rsid w:val="005E7EBD"/>
    <w:rsid w:val="005E7F36"/>
    <w:rsid w:val="005F059D"/>
    <w:rsid w:val="005F0814"/>
    <w:rsid w:val="005F0B57"/>
    <w:rsid w:val="005F0D12"/>
    <w:rsid w:val="005F1205"/>
    <w:rsid w:val="005F1239"/>
    <w:rsid w:val="005F1450"/>
    <w:rsid w:val="005F1709"/>
    <w:rsid w:val="005F1880"/>
    <w:rsid w:val="005F19CB"/>
    <w:rsid w:val="005F1EB7"/>
    <w:rsid w:val="005F22D5"/>
    <w:rsid w:val="005F239D"/>
    <w:rsid w:val="005F2469"/>
    <w:rsid w:val="005F25C7"/>
    <w:rsid w:val="005F25F4"/>
    <w:rsid w:val="005F26CD"/>
    <w:rsid w:val="005F2868"/>
    <w:rsid w:val="005F2993"/>
    <w:rsid w:val="005F2A10"/>
    <w:rsid w:val="005F2B23"/>
    <w:rsid w:val="005F2DD2"/>
    <w:rsid w:val="005F43DE"/>
    <w:rsid w:val="005F483F"/>
    <w:rsid w:val="005F4853"/>
    <w:rsid w:val="005F4B97"/>
    <w:rsid w:val="005F4C50"/>
    <w:rsid w:val="005F4C51"/>
    <w:rsid w:val="005F4E56"/>
    <w:rsid w:val="005F52E9"/>
    <w:rsid w:val="005F53A4"/>
    <w:rsid w:val="005F53E9"/>
    <w:rsid w:val="005F5ADC"/>
    <w:rsid w:val="005F5BB1"/>
    <w:rsid w:val="005F5D01"/>
    <w:rsid w:val="005F6241"/>
    <w:rsid w:val="005F6BA9"/>
    <w:rsid w:val="005F6E71"/>
    <w:rsid w:val="005F6F82"/>
    <w:rsid w:val="005F72D1"/>
    <w:rsid w:val="005F769B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234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302"/>
    <w:rsid w:val="006053B2"/>
    <w:rsid w:val="00605521"/>
    <w:rsid w:val="00605765"/>
    <w:rsid w:val="00605808"/>
    <w:rsid w:val="006058EB"/>
    <w:rsid w:val="006058EC"/>
    <w:rsid w:val="006058F0"/>
    <w:rsid w:val="00605986"/>
    <w:rsid w:val="00605A2B"/>
    <w:rsid w:val="00605D39"/>
    <w:rsid w:val="0060618E"/>
    <w:rsid w:val="00606DB7"/>
    <w:rsid w:val="00606F1C"/>
    <w:rsid w:val="006075C5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944"/>
    <w:rsid w:val="00610C35"/>
    <w:rsid w:val="00610CF3"/>
    <w:rsid w:val="00610F2B"/>
    <w:rsid w:val="006111B9"/>
    <w:rsid w:val="006112E6"/>
    <w:rsid w:val="00611870"/>
    <w:rsid w:val="00611A4A"/>
    <w:rsid w:val="00611AFB"/>
    <w:rsid w:val="00611D7D"/>
    <w:rsid w:val="006125BB"/>
    <w:rsid w:val="0061367F"/>
    <w:rsid w:val="006136F4"/>
    <w:rsid w:val="006138BC"/>
    <w:rsid w:val="00613A83"/>
    <w:rsid w:val="00613B9A"/>
    <w:rsid w:val="006144A3"/>
    <w:rsid w:val="0061487E"/>
    <w:rsid w:val="0061499A"/>
    <w:rsid w:val="00614A54"/>
    <w:rsid w:val="00614B6C"/>
    <w:rsid w:val="00614F59"/>
    <w:rsid w:val="0061532D"/>
    <w:rsid w:val="0061558A"/>
    <w:rsid w:val="0061576C"/>
    <w:rsid w:val="00615B92"/>
    <w:rsid w:val="00615CE8"/>
    <w:rsid w:val="00615D76"/>
    <w:rsid w:val="006169A1"/>
    <w:rsid w:val="00616B70"/>
    <w:rsid w:val="00617210"/>
    <w:rsid w:val="006172D4"/>
    <w:rsid w:val="006175AA"/>
    <w:rsid w:val="00617A2D"/>
    <w:rsid w:val="00617EEA"/>
    <w:rsid w:val="00620133"/>
    <w:rsid w:val="006201C2"/>
    <w:rsid w:val="0062060E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AE"/>
    <w:rsid w:val="00622ACE"/>
    <w:rsid w:val="00622BF9"/>
    <w:rsid w:val="00622FD0"/>
    <w:rsid w:val="00623015"/>
    <w:rsid w:val="006231A6"/>
    <w:rsid w:val="006233C8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20"/>
    <w:rsid w:val="006255A0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5CB"/>
    <w:rsid w:val="0063066A"/>
    <w:rsid w:val="00630696"/>
    <w:rsid w:val="0063074C"/>
    <w:rsid w:val="00630817"/>
    <w:rsid w:val="00630830"/>
    <w:rsid w:val="0063103C"/>
    <w:rsid w:val="0063178D"/>
    <w:rsid w:val="00631A3E"/>
    <w:rsid w:val="00631D66"/>
    <w:rsid w:val="00632AE5"/>
    <w:rsid w:val="00633096"/>
    <w:rsid w:val="00634032"/>
    <w:rsid w:val="006340C1"/>
    <w:rsid w:val="00634135"/>
    <w:rsid w:val="0063481E"/>
    <w:rsid w:val="00634828"/>
    <w:rsid w:val="00634D69"/>
    <w:rsid w:val="00635416"/>
    <w:rsid w:val="006354B2"/>
    <w:rsid w:val="00635589"/>
    <w:rsid w:val="00635645"/>
    <w:rsid w:val="006356E7"/>
    <w:rsid w:val="006359C8"/>
    <w:rsid w:val="006368B6"/>
    <w:rsid w:val="00636BF9"/>
    <w:rsid w:val="00637073"/>
    <w:rsid w:val="00637214"/>
    <w:rsid w:val="006374AD"/>
    <w:rsid w:val="00637953"/>
    <w:rsid w:val="006379D3"/>
    <w:rsid w:val="00637CAF"/>
    <w:rsid w:val="00637E59"/>
    <w:rsid w:val="00640188"/>
    <w:rsid w:val="0064055E"/>
    <w:rsid w:val="006407D2"/>
    <w:rsid w:val="00640817"/>
    <w:rsid w:val="00640B06"/>
    <w:rsid w:val="00640BB0"/>
    <w:rsid w:val="00640CE0"/>
    <w:rsid w:val="00640D9C"/>
    <w:rsid w:val="00640F4B"/>
    <w:rsid w:val="00641127"/>
    <w:rsid w:val="006411AF"/>
    <w:rsid w:val="00641564"/>
    <w:rsid w:val="006415BD"/>
    <w:rsid w:val="0064166C"/>
    <w:rsid w:val="00641F9F"/>
    <w:rsid w:val="006420EC"/>
    <w:rsid w:val="00642105"/>
    <w:rsid w:val="006421E4"/>
    <w:rsid w:val="00642564"/>
    <w:rsid w:val="0064280B"/>
    <w:rsid w:val="00642C0D"/>
    <w:rsid w:val="00643393"/>
    <w:rsid w:val="00643396"/>
    <w:rsid w:val="0064345F"/>
    <w:rsid w:val="006434A0"/>
    <w:rsid w:val="00643A0A"/>
    <w:rsid w:val="00643B36"/>
    <w:rsid w:val="00643D00"/>
    <w:rsid w:val="0064410E"/>
    <w:rsid w:val="0064479A"/>
    <w:rsid w:val="00644828"/>
    <w:rsid w:val="006449BB"/>
    <w:rsid w:val="00644B7E"/>
    <w:rsid w:val="006452A3"/>
    <w:rsid w:val="006452C7"/>
    <w:rsid w:val="006459F3"/>
    <w:rsid w:val="00645ACD"/>
    <w:rsid w:val="00645B62"/>
    <w:rsid w:val="0064646A"/>
    <w:rsid w:val="00646966"/>
    <w:rsid w:val="00646C93"/>
    <w:rsid w:val="00647065"/>
    <w:rsid w:val="0064786C"/>
    <w:rsid w:val="00647D94"/>
    <w:rsid w:val="00647DBD"/>
    <w:rsid w:val="0065064E"/>
    <w:rsid w:val="006507D0"/>
    <w:rsid w:val="00650A97"/>
    <w:rsid w:val="00650AEC"/>
    <w:rsid w:val="00650B62"/>
    <w:rsid w:val="00650E6B"/>
    <w:rsid w:val="00650EA3"/>
    <w:rsid w:val="0065110D"/>
    <w:rsid w:val="0065194C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3E"/>
    <w:rsid w:val="00653555"/>
    <w:rsid w:val="0065368E"/>
    <w:rsid w:val="00653768"/>
    <w:rsid w:val="00653D69"/>
    <w:rsid w:val="00653E18"/>
    <w:rsid w:val="00653F38"/>
    <w:rsid w:val="006542F3"/>
    <w:rsid w:val="00654C1B"/>
    <w:rsid w:val="00654D23"/>
    <w:rsid w:val="006551BA"/>
    <w:rsid w:val="006557D8"/>
    <w:rsid w:val="00655A19"/>
    <w:rsid w:val="00655B05"/>
    <w:rsid w:val="00655CD7"/>
    <w:rsid w:val="006563C3"/>
    <w:rsid w:val="0065671B"/>
    <w:rsid w:val="0065692D"/>
    <w:rsid w:val="00656D89"/>
    <w:rsid w:val="00656DB2"/>
    <w:rsid w:val="00656ED9"/>
    <w:rsid w:val="0065705C"/>
    <w:rsid w:val="00657440"/>
    <w:rsid w:val="00657853"/>
    <w:rsid w:val="00657A2A"/>
    <w:rsid w:val="00657E7D"/>
    <w:rsid w:val="00657ED8"/>
    <w:rsid w:val="00660236"/>
    <w:rsid w:val="0066053E"/>
    <w:rsid w:val="006608AC"/>
    <w:rsid w:val="00660AB1"/>
    <w:rsid w:val="0066103B"/>
    <w:rsid w:val="00661467"/>
    <w:rsid w:val="006615E3"/>
    <w:rsid w:val="00661B67"/>
    <w:rsid w:val="00661C5F"/>
    <w:rsid w:val="00661EFA"/>
    <w:rsid w:val="00662431"/>
    <w:rsid w:val="00662828"/>
    <w:rsid w:val="006628E9"/>
    <w:rsid w:val="006632BB"/>
    <w:rsid w:val="0066373F"/>
    <w:rsid w:val="006638B8"/>
    <w:rsid w:val="00663F0D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6C3"/>
    <w:rsid w:val="00666A91"/>
    <w:rsid w:val="00666BEB"/>
    <w:rsid w:val="00666F2A"/>
    <w:rsid w:val="006677D3"/>
    <w:rsid w:val="006678FD"/>
    <w:rsid w:val="0067061F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278"/>
    <w:rsid w:val="00672330"/>
    <w:rsid w:val="006724B7"/>
    <w:rsid w:val="006724E6"/>
    <w:rsid w:val="00672677"/>
    <w:rsid w:val="00672C31"/>
    <w:rsid w:val="00672CF9"/>
    <w:rsid w:val="00672D35"/>
    <w:rsid w:val="00672E65"/>
    <w:rsid w:val="006730F9"/>
    <w:rsid w:val="0067325B"/>
    <w:rsid w:val="006732CF"/>
    <w:rsid w:val="0067331B"/>
    <w:rsid w:val="00673419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18E"/>
    <w:rsid w:val="006763C1"/>
    <w:rsid w:val="00676570"/>
    <w:rsid w:val="00676A76"/>
    <w:rsid w:val="00676A8D"/>
    <w:rsid w:val="00676BBD"/>
    <w:rsid w:val="00676BF2"/>
    <w:rsid w:val="00676FF1"/>
    <w:rsid w:val="0067734E"/>
    <w:rsid w:val="0067735E"/>
    <w:rsid w:val="006774A6"/>
    <w:rsid w:val="006774E8"/>
    <w:rsid w:val="006779A3"/>
    <w:rsid w:val="006779FB"/>
    <w:rsid w:val="00677D2D"/>
    <w:rsid w:val="00680525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1E5"/>
    <w:rsid w:val="0068336E"/>
    <w:rsid w:val="00683D8F"/>
    <w:rsid w:val="006843E6"/>
    <w:rsid w:val="00684593"/>
    <w:rsid w:val="00684F40"/>
    <w:rsid w:val="0068508D"/>
    <w:rsid w:val="00685E9F"/>
    <w:rsid w:val="00685EC8"/>
    <w:rsid w:val="00685FFE"/>
    <w:rsid w:val="00686323"/>
    <w:rsid w:val="0068648A"/>
    <w:rsid w:val="006864D0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83C"/>
    <w:rsid w:val="00690CBF"/>
    <w:rsid w:val="006912F5"/>
    <w:rsid w:val="006913C3"/>
    <w:rsid w:val="00691495"/>
    <w:rsid w:val="0069174B"/>
    <w:rsid w:val="0069208A"/>
    <w:rsid w:val="006924CE"/>
    <w:rsid w:val="006926D9"/>
    <w:rsid w:val="0069276D"/>
    <w:rsid w:val="006928E0"/>
    <w:rsid w:val="006928FD"/>
    <w:rsid w:val="00692B21"/>
    <w:rsid w:val="0069327B"/>
    <w:rsid w:val="00693558"/>
    <w:rsid w:val="00693849"/>
    <w:rsid w:val="0069402B"/>
    <w:rsid w:val="0069415D"/>
    <w:rsid w:val="0069427C"/>
    <w:rsid w:val="006942FC"/>
    <w:rsid w:val="0069434D"/>
    <w:rsid w:val="00694380"/>
    <w:rsid w:val="0069447A"/>
    <w:rsid w:val="00695502"/>
    <w:rsid w:val="00695728"/>
    <w:rsid w:val="006957F8"/>
    <w:rsid w:val="006958FC"/>
    <w:rsid w:val="006962E3"/>
    <w:rsid w:val="0069646F"/>
    <w:rsid w:val="00696664"/>
    <w:rsid w:val="006969CC"/>
    <w:rsid w:val="00696BAA"/>
    <w:rsid w:val="00696CFA"/>
    <w:rsid w:val="00696D3F"/>
    <w:rsid w:val="00696FB3"/>
    <w:rsid w:val="00697180"/>
    <w:rsid w:val="006972B8"/>
    <w:rsid w:val="00697AA1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A04"/>
    <w:rsid w:val="006A4E81"/>
    <w:rsid w:val="006A50FE"/>
    <w:rsid w:val="006A5EAE"/>
    <w:rsid w:val="006A5F9C"/>
    <w:rsid w:val="006A61B6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65C"/>
    <w:rsid w:val="006B374E"/>
    <w:rsid w:val="006B38BC"/>
    <w:rsid w:val="006B38FC"/>
    <w:rsid w:val="006B3B5F"/>
    <w:rsid w:val="006B3BD9"/>
    <w:rsid w:val="006B46D9"/>
    <w:rsid w:val="006B4A74"/>
    <w:rsid w:val="006B5105"/>
    <w:rsid w:val="006B558D"/>
    <w:rsid w:val="006B5735"/>
    <w:rsid w:val="006B5B7C"/>
    <w:rsid w:val="006B5E5B"/>
    <w:rsid w:val="006B6316"/>
    <w:rsid w:val="006B65DA"/>
    <w:rsid w:val="006B687A"/>
    <w:rsid w:val="006B6B1C"/>
    <w:rsid w:val="006B6F2F"/>
    <w:rsid w:val="006B7110"/>
    <w:rsid w:val="006B7262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D42"/>
    <w:rsid w:val="006C2161"/>
    <w:rsid w:val="006C2355"/>
    <w:rsid w:val="006C2D72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77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824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338"/>
    <w:rsid w:val="006D151F"/>
    <w:rsid w:val="006D1853"/>
    <w:rsid w:val="006D1C71"/>
    <w:rsid w:val="006D1DDC"/>
    <w:rsid w:val="006D1EE5"/>
    <w:rsid w:val="006D2696"/>
    <w:rsid w:val="006D2B24"/>
    <w:rsid w:val="006D2C8E"/>
    <w:rsid w:val="006D3028"/>
    <w:rsid w:val="006D35BB"/>
    <w:rsid w:val="006D3642"/>
    <w:rsid w:val="006D3808"/>
    <w:rsid w:val="006D3B9D"/>
    <w:rsid w:val="006D432E"/>
    <w:rsid w:val="006D46C9"/>
    <w:rsid w:val="006D4A42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CE3"/>
    <w:rsid w:val="006D6FFF"/>
    <w:rsid w:val="006D730C"/>
    <w:rsid w:val="006D73E8"/>
    <w:rsid w:val="006D7427"/>
    <w:rsid w:val="006D742A"/>
    <w:rsid w:val="006D76A6"/>
    <w:rsid w:val="006D7A9E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163A"/>
    <w:rsid w:val="006E1667"/>
    <w:rsid w:val="006E2ABB"/>
    <w:rsid w:val="006E2B6D"/>
    <w:rsid w:val="006E2DA2"/>
    <w:rsid w:val="006E306F"/>
    <w:rsid w:val="006E31E2"/>
    <w:rsid w:val="006E3394"/>
    <w:rsid w:val="006E37EF"/>
    <w:rsid w:val="006E3FA2"/>
    <w:rsid w:val="006E4569"/>
    <w:rsid w:val="006E4B8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324"/>
    <w:rsid w:val="006E7520"/>
    <w:rsid w:val="006E7531"/>
    <w:rsid w:val="006E79E1"/>
    <w:rsid w:val="006E7A7F"/>
    <w:rsid w:val="006E7D16"/>
    <w:rsid w:val="006F010C"/>
    <w:rsid w:val="006F08A7"/>
    <w:rsid w:val="006F0E8E"/>
    <w:rsid w:val="006F0EEA"/>
    <w:rsid w:val="006F0FCE"/>
    <w:rsid w:val="006F1473"/>
    <w:rsid w:val="006F172B"/>
    <w:rsid w:val="006F1804"/>
    <w:rsid w:val="006F1EF2"/>
    <w:rsid w:val="006F2242"/>
    <w:rsid w:val="006F22D0"/>
    <w:rsid w:val="006F24A7"/>
    <w:rsid w:val="006F2626"/>
    <w:rsid w:val="006F27E7"/>
    <w:rsid w:val="006F2BAD"/>
    <w:rsid w:val="006F2DA5"/>
    <w:rsid w:val="006F2EEF"/>
    <w:rsid w:val="006F3086"/>
    <w:rsid w:val="006F372F"/>
    <w:rsid w:val="006F399E"/>
    <w:rsid w:val="006F39F4"/>
    <w:rsid w:val="006F3BA6"/>
    <w:rsid w:val="006F3E1C"/>
    <w:rsid w:val="006F424B"/>
    <w:rsid w:val="006F4299"/>
    <w:rsid w:val="006F44B4"/>
    <w:rsid w:val="006F48F4"/>
    <w:rsid w:val="006F4A08"/>
    <w:rsid w:val="006F5562"/>
    <w:rsid w:val="006F5A1F"/>
    <w:rsid w:val="006F5D8B"/>
    <w:rsid w:val="006F610C"/>
    <w:rsid w:val="006F6268"/>
    <w:rsid w:val="006F64B2"/>
    <w:rsid w:val="006F6F08"/>
    <w:rsid w:val="006F6FEB"/>
    <w:rsid w:val="006F70CA"/>
    <w:rsid w:val="006F7191"/>
    <w:rsid w:val="006F7507"/>
    <w:rsid w:val="00700066"/>
    <w:rsid w:val="007001EE"/>
    <w:rsid w:val="007003A2"/>
    <w:rsid w:val="007003BA"/>
    <w:rsid w:val="00700621"/>
    <w:rsid w:val="007007B4"/>
    <w:rsid w:val="00700938"/>
    <w:rsid w:val="00700A76"/>
    <w:rsid w:val="00700C4D"/>
    <w:rsid w:val="00700DF1"/>
    <w:rsid w:val="00700EE2"/>
    <w:rsid w:val="00701413"/>
    <w:rsid w:val="0070148B"/>
    <w:rsid w:val="007014C6"/>
    <w:rsid w:val="007017F2"/>
    <w:rsid w:val="00701961"/>
    <w:rsid w:val="00701C91"/>
    <w:rsid w:val="00701FED"/>
    <w:rsid w:val="007022ED"/>
    <w:rsid w:val="007023EE"/>
    <w:rsid w:val="007026EC"/>
    <w:rsid w:val="00702F24"/>
    <w:rsid w:val="007031C4"/>
    <w:rsid w:val="007031F8"/>
    <w:rsid w:val="00703599"/>
    <w:rsid w:val="00703967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1E8F"/>
    <w:rsid w:val="007120A4"/>
    <w:rsid w:val="007126F6"/>
    <w:rsid w:val="00712AD0"/>
    <w:rsid w:val="00713A36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FD2"/>
    <w:rsid w:val="0071669F"/>
    <w:rsid w:val="00716776"/>
    <w:rsid w:val="00716D96"/>
    <w:rsid w:val="00717708"/>
    <w:rsid w:val="00717AF7"/>
    <w:rsid w:val="00717E78"/>
    <w:rsid w:val="00717F64"/>
    <w:rsid w:val="0072046B"/>
    <w:rsid w:val="007206BF"/>
    <w:rsid w:val="00720798"/>
    <w:rsid w:val="00720CB1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61B3"/>
    <w:rsid w:val="007261E8"/>
    <w:rsid w:val="00727902"/>
    <w:rsid w:val="00727DBF"/>
    <w:rsid w:val="00730512"/>
    <w:rsid w:val="00730654"/>
    <w:rsid w:val="007306BF"/>
    <w:rsid w:val="00731045"/>
    <w:rsid w:val="007319F2"/>
    <w:rsid w:val="00731B52"/>
    <w:rsid w:val="00732351"/>
    <w:rsid w:val="007326FE"/>
    <w:rsid w:val="00732BD2"/>
    <w:rsid w:val="00732DC0"/>
    <w:rsid w:val="00732E3A"/>
    <w:rsid w:val="00733161"/>
    <w:rsid w:val="007333C4"/>
    <w:rsid w:val="007338EB"/>
    <w:rsid w:val="00733ED5"/>
    <w:rsid w:val="00734515"/>
    <w:rsid w:val="00734878"/>
    <w:rsid w:val="00734C03"/>
    <w:rsid w:val="00735130"/>
    <w:rsid w:val="00735714"/>
    <w:rsid w:val="007358E5"/>
    <w:rsid w:val="007358FB"/>
    <w:rsid w:val="00735B2B"/>
    <w:rsid w:val="00736044"/>
    <w:rsid w:val="00736312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0F0B"/>
    <w:rsid w:val="007410E2"/>
    <w:rsid w:val="00741343"/>
    <w:rsid w:val="0074158D"/>
    <w:rsid w:val="007417E8"/>
    <w:rsid w:val="00741936"/>
    <w:rsid w:val="00741B55"/>
    <w:rsid w:val="00741DF9"/>
    <w:rsid w:val="00741E4D"/>
    <w:rsid w:val="00742173"/>
    <w:rsid w:val="0074271E"/>
    <w:rsid w:val="00742BFA"/>
    <w:rsid w:val="00743632"/>
    <w:rsid w:val="007437B9"/>
    <w:rsid w:val="00743B97"/>
    <w:rsid w:val="00743BE2"/>
    <w:rsid w:val="00743C42"/>
    <w:rsid w:val="00743C66"/>
    <w:rsid w:val="00743F4D"/>
    <w:rsid w:val="0074419D"/>
    <w:rsid w:val="00744339"/>
    <w:rsid w:val="0074434D"/>
    <w:rsid w:val="00744962"/>
    <w:rsid w:val="00744E13"/>
    <w:rsid w:val="0074504E"/>
    <w:rsid w:val="0074533B"/>
    <w:rsid w:val="00745449"/>
    <w:rsid w:val="00745495"/>
    <w:rsid w:val="007454A9"/>
    <w:rsid w:val="0074566D"/>
    <w:rsid w:val="00745698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98C"/>
    <w:rsid w:val="00747F0B"/>
    <w:rsid w:val="007500B1"/>
    <w:rsid w:val="0075026E"/>
    <w:rsid w:val="007503E2"/>
    <w:rsid w:val="00750C46"/>
    <w:rsid w:val="00750CBC"/>
    <w:rsid w:val="007510A4"/>
    <w:rsid w:val="007510DB"/>
    <w:rsid w:val="00751165"/>
    <w:rsid w:val="0075118C"/>
    <w:rsid w:val="00751503"/>
    <w:rsid w:val="00751B53"/>
    <w:rsid w:val="007520A8"/>
    <w:rsid w:val="007521A6"/>
    <w:rsid w:val="00752280"/>
    <w:rsid w:val="00752533"/>
    <w:rsid w:val="00752617"/>
    <w:rsid w:val="007526FC"/>
    <w:rsid w:val="007535C1"/>
    <w:rsid w:val="007537F5"/>
    <w:rsid w:val="00753818"/>
    <w:rsid w:val="00753922"/>
    <w:rsid w:val="00753A02"/>
    <w:rsid w:val="00754DB4"/>
    <w:rsid w:val="007551B2"/>
    <w:rsid w:val="00755420"/>
    <w:rsid w:val="00755541"/>
    <w:rsid w:val="0075554C"/>
    <w:rsid w:val="0075575C"/>
    <w:rsid w:val="00755897"/>
    <w:rsid w:val="007558A0"/>
    <w:rsid w:val="00755970"/>
    <w:rsid w:val="00755A31"/>
    <w:rsid w:val="00755AA5"/>
    <w:rsid w:val="00755B59"/>
    <w:rsid w:val="00755C3B"/>
    <w:rsid w:val="00755EEB"/>
    <w:rsid w:val="00755F32"/>
    <w:rsid w:val="007562EB"/>
    <w:rsid w:val="007563E0"/>
    <w:rsid w:val="00756743"/>
    <w:rsid w:val="00756D69"/>
    <w:rsid w:val="007573F6"/>
    <w:rsid w:val="007574D0"/>
    <w:rsid w:val="007575D4"/>
    <w:rsid w:val="007575DA"/>
    <w:rsid w:val="00757AA6"/>
    <w:rsid w:val="00757C98"/>
    <w:rsid w:val="00757E90"/>
    <w:rsid w:val="007600E4"/>
    <w:rsid w:val="007604E9"/>
    <w:rsid w:val="00760739"/>
    <w:rsid w:val="007607DD"/>
    <w:rsid w:val="00760BFB"/>
    <w:rsid w:val="00761242"/>
    <w:rsid w:val="00761849"/>
    <w:rsid w:val="00761CE3"/>
    <w:rsid w:val="00762648"/>
    <w:rsid w:val="00762789"/>
    <w:rsid w:val="007631C4"/>
    <w:rsid w:val="00763B7A"/>
    <w:rsid w:val="00763B7F"/>
    <w:rsid w:val="00764044"/>
    <w:rsid w:val="00764274"/>
    <w:rsid w:val="00764524"/>
    <w:rsid w:val="00764BBB"/>
    <w:rsid w:val="00764E96"/>
    <w:rsid w:val="007650F9"/>
    <w:rsid w:val="007657EE"/>
    <w:rsid w:val="0076585E"/>
    <w:rsid w:val="00765AD2"/>
    <w:rsid w:val="00765AE6"/>
    <w:rsid w:val="0076622B"/>
    <w:rsid w:val="00766365"/>
    <w:rsid w:val="00766394"/>
    <w:rsid w:val="00766633"/>
    <w:rsid w:val="007668BB"/>
    <w:rsid w:val="00766941"/>
    <w:rsid w:val="007701BA"/>
    <w:rsid w:val="00770449"/>
    <w:rsid w:val="00770789"/>
    <w:rsid w:val="00770853"/>
    <w:rsid w:val="00770B33"/>
    <w:rsid w:val="00770C86"/>
    <w:rsid w:val="00770CC5"/>
    <w:rsid w:val="00770DCE"/>
    <w:rsid w:val="00771279"/>
    <w:rsid w:val="00771294"/>
    <w:rsid w:val="007715BC"/>
    <w:rsid w:val="00771670"/>
    <w:rsid w:val="00771BE7"/>
    <w:rsid w:val="00771E7D"/>
    <w:rsid w:val="00771FFE"/>
    <w:rsid w:val="00772122"/>
    <w:rsid w:val="0077221D"/>
    <w:rsid w:val="00772392"/>
    <w:rsid w:val="00772A2A"/>
    <w:rsid w:val="00772A77"/>
    <w:rsid w:val="007733E0"/>
    <w:rsid w:val="00773500"/>
    <w:rsid w:val="00773588"/>
    <w:rsid w:val="00773984"/>
    <w:rsid w:val="00773992"/>
    <w:rsid w:val="00773E03"/>
    <w:rsid w:val="007743B9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31C"/>
    <w:rsid w:val="00780586"/>
    <w:rsid w:val="007805F1"/>
    <w:rsid w:val="0078097E"/>
    <w:rsid w:val="00780CA2"/>
    <w:rsid w:val="00780FA5"/>
    <w:rsid w:val="00781014"/>
    <w:rsid w:val="007812D5"/>
    <w:rsid w:val="007812ED"/>
    <w:rsid w:val="00781467"/>
    <w:rsid w:val="00781867"/>
    <w:rsid w:val="007818D6"/>
    <w:rsid w:val="00781C01"/>
    <w:rsid w:val="00781DF0"/>
    <w:rsid w:val="00782179"/>
    <w:rsid w:val="0078217F"/>
    <w:rsid w:val="00782275"/>
    <w:rsid w:val="00782719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623"/>
    <w:rsid w:val="00784755"/>
    <w:rsid w:val="00784854"/>
    <w:rsid w:val="007848F5"/>
    <w:rsid w:val="0078494E"/>
    <w:rsid w:val="00785059"/>
    <w:rsid w:val="0078534A"/>
    <w:rsid w:val="0078562F"/>
    <w:rsid w:val="00785725"/>
    <w:rsid w:val="00785C49"/>
    <w:rsid w:val="00785D8D"/>
    <w:rsid w:val="00785F63"/>
    <w:rsid w:val="0078603A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166"/>
    <w:rsid w:val="00790769"/>
    <w:rsid w:val="00790CF8"/>
    <w:rsid w:val="00790D32"/>
    <w:rsid w:val="00790D70"/>
    <w:rsid w:val="00790DCA"/>
    <w:rsid w:val="00791097"/>
    <w:rsid w:val="0079150B"/>
    <w:rsid w:val="0079184F"/>
    <w:rsid w:val="0079190B"/>
    <w:rsid w:val="007919E7"/>
    <w:rsid w:val="00791DF0"/>
    <w:rsid w:val="00791FBF"/>
    <w:rsid w:val="00791FDD"/>
    <w:rsid w:val="0079248E"/>
    <w:rsid w:val="007924C9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A1B"/>
    <w:rsid w:val="00794AC4"/>
    <w:rsid w:val="00794DE0"/>
    <w:rsid w:val="007952FB"/>
    <w:rsid w:val="0079532E"/>
    <w:rsid w:val="007955C7"/>
    <w:rsid w:val="00795863"/>
    <w:rsid w:val="00795930"/>
    <w:rsid w:val="00795C12"/>
    <w:rsid w:val="00795E37"/>
    <w:rsid w:val="00796048"/>
    <w:rsid w:val="00796068"/>
    <w:rsid w:val="007960F4"/>
    <w:rsid w:val="00796430"/>
    <w:rsid w:val="00796CA4"/>
    <w:rsid w:val="00796EA3"/>
    <w:rsid w:val="007975DA"/>
    <w:rsid w:val="007977D0"/>
    <w:rsid w:val="007979BF"/>
    <w:rsid w:val="007A0117"/>
    <w:rsid w:val="007A024B"/>
    <w:rsid w:val="007A02A1"/>
    <w:rsid w:val="007A0867"/>
    <w:rsid w:val="007A0E1D"/>
    <w:rsid w:val="007A1198"/>
    <w:rsid w:val="007A1509"/>
    <w:rsid w:val="007A17BC"/>
    <w:rsid w:val="007A1890"/>
    <w:rsid w:val="007A1940"/>
    <w:rsid w:val="007A19E9"/>
    <w:rsid w:val="007A1E09"/>
    <w:rsid w:val="007A1E31"/>
    <w:rsid w:val="007A1F07"/>
    <w:rsid w:val="007A2A0C"/>
    <w:rsid w:val="007A2E03"/>
    <w:rsid w:val="007A34F3"/>
    <w:rsid w:val="007A3537"/>
    <w:rsid w:val="007A359C"/>
    <w:rsid w:val="007A35BE"/>
    <w:rsid w:val="007A3844"/>
    <w:rsid w:val="007A38D1"/>
    <w:rsid w:val="007A3A64"/>
    <w:rsid w:val="007A3BBE"/>
    <w:rsid w:val="007A412D"/>
    <w:rsid w:val="007A48F5"/>
    <w:rsid w:val="007A4A77"/>
    <w:rsid w:val="007A4C20"/>
    <w:rsid w:val="007A4CAD"/>
    <w:rsid w:val="007A4DA7"/>
    <w:rsid w:val="007A4F25"/>
    <w:rsid w:val="007A4F42"/>
    <w:rsid w:val="007A51AE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68B"/>
    <w:rsid w:val="007A78F5"/>
    <w:rsid w:val="007A7936"/>
    <w:rsid w:val="007A7A05"/>
    <w:rsid w:val="007A7FAD"/>
    <w:rsid w:val="007B0145"/>
    <w:rsid w:val="007B03C5"/>
    <w:rsid w:val="007B048C"/>
    <w:rsid w:val="007B083A"/>
    <w:rsid w:val="007B08AD"/>
    <w:rsid w:val="007B09B6"/>
    <w:rsid w:val="007B1773"/>
    <w:rsid w:val="007B1890"/>
    <w:rsid w:val="007B1A27"/>
    <w:rsid w:val="007B1C7F"/>
    <w:rsid w:val="007B208A"/>
    <w:rsid w:val="007B2492"/>
    <w:rsid w:val="007B26B4"/>
    <w:rsid w:val="007B2B32"/>
    <w:rsid w:val="007B2FB6"/>
    <w:rsid w:val="007B34B3"/>
    <w:rsid w:val="007B384C"/>
    <w:rsid w:val="007B3886"/>
    <w:rsid w:val="007B3948"/>
    <w:rsid w:val="007B3F20"/>
    <w:rsid w:val="007B4354"/>
    <w:rsid w:val="007B479C"/>
    <w:rsid w:val="007B4E3C"/>
    <w:rsid w:val="007B512E"/>
    <w:rsid w:val="007B553E"/>
    <w:rsid w:val="007B5745"/>
    <w:rsid w:val="007B5B51"/>
    <w:rsid w:val="007B5BD7"/>
    <w:rsid w:val="007B5F38"/>
    <w:rsid w:val="007B606C"/>
    <w:rsid w:val="007B623A"/>
    <w:rsid w:val="007B631B"/>
    <w:rsid w:val="007B660E"/>
    <w:rsid w:val="007B6725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4A3"/>
    <w:rsid w:val="007C29B4"/>
    <w:rsid w:val="007C30F0"/>
    <w:rsid w:val="007C329C"/>
    <w:rsid w:val="007C33CB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34"/>
    <w:rsid w:val="007C6874"/>
    <w:rsid w:val="007C6BC4"/>
    <w:rsid w:val="007C6C95"/>
    <w:rsid w:val="007C6D80"/>
    <w:rsid w:val="007C6E39"/>
    <w:rsid w:val="007C6F6F"/>
    <w:rsid w:val="007C740C"/>
    <w:rsid w:val="007C7EAB"/>
    <w:rsid w:val="007D015E"/>
    <w:rsid w:val="007D0395"/>
    <w:rsid w:val="007D0C49"/>
    <w:rsid w:val="007D1325"/>
    <w:rsid w:val="007D1463"/>
    <w:rsid w:val="007D1764"/>
    <w:rsid w:val="007D1AB0"/>
    <w:rsid w:val="007D1DD3"/>
    <w:rsid w:val="007D20CF"/>
    <w:rsid w:val="007D2B00"/>
    <w:rsid w:val="007D30D3"/>
    <w:rsid w:val="007D3125"/>
    <w:rsid w:val="007D312C"/>
    <w:rsid w:val="007D3418"/>
    <w:rsid w:val="007D345E"/>
    <w:rsid w:val="007D3821"/>
    <w:rsid w:val="007D3987"/>
    <w:rsid w:val="007D3C1A"/>
    <w:rsid w:val="007D44F4"/>
    <w:rsid w:val="007D4678"/>
    <w:rsid w:val="007D487B"/>
    <w:rsid w:val="007D4A40"/>
    <w:rsid w:val="007D4BF8"/>
    <w:rsid w:val="007D4CC2"/>
    <w:rsid w:val="007D50DC"/>
    <w:rsid w:val="007D54CF"/>
    <w:rsid w:val="007D5BF0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82"/>
    <w:rsid w:val="007E3AF3"/>
    <w:rsid w:val="007E3BE4"/>
    <w:rsid w:val="007E3C7C"/>
    <w:rsid w:val="007E3EED"/>
    <w:rsid w:val="007E438A"/>
    <w:rsid w:val="007E46D5"/>
    <w:rsid w:val="007E4788"/>
    <w:rsid w:val="007E4ACE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66"/>
    <w:rsid w:val="007E6876"/>
    <w:rsid w:val="007E6925"/>
    <w:rsid w:val="007E6A27"/>
    <w:rsid w:val="007E6BAA"/>
    <w:rsid w:val="007E6D6F"/>
    <w:rsid w:val="007E6E6C"/>
    <w:rsid w:val="007E6ED0"/>
    <w:rsid w:val="007E6FD7"/>
    <w:rsid w:val="007E724D"/>
    <w:rsid w:val="007E73F4"/>
    <w:rsid w:val="007E79AC"/>
    <w:rsid w:val="007F008A"/>
    <w:rsid w:val="007F021F"/>
    <w:rsid w:val="007F049B"/>
    <w:rsid w:val="007F087E"/>
    <w:rsid w:val="007F0A76"/>
    <w:rsid w:val="007F0D3A"/>
    <w:rsid w:val="007F1668"/>
    <w:rsid w:val="007F1730"/>
    <w:rsid w:val="007F1D3F"/>
    <w:rsid w:val="007F2384"/>
    <w:rsid w:val="007F26F5"/>
    <w:rsid w:val="007F29C3"/>
    <w:rsid w:val="007F2B3B"/>
    <w:rsid w:val="007F2F75"/>
    <w:rsid w:val="007F3179"/>
    <w:rsid w:val="007F321A"/>
    <w:rsid w:val="007F340E"/>
    <w:rsid w:val="007F3521"/>
    <w:rsid w:val="007F39EB"/>
    <w:rsid w:val="007F3C73"/>
    <w:rsid w:val="007F3E1F"/>
    <w:rsid w:val="007F42D2"/>
    <w:rsid w:val="007F4529"/>
    <w:rsid w:val="007F48A4"/>
    <w:rsid w:val="007F4D81"/>
    <w:rsid w:val="007F4E1A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7F72B6"/>
    <w:rsid w:val="007F7F4A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E7A"/>
    <w:rsid w:val="00801F57"/>
    <w:rsid w:val="00802397"/>
    <w:rsid w:val="00802721"/>
    <w:rsid w:val="00802D4E"/>
    <w:rsid w:val="00802E65"/>
    <w:rsid w:val="00803B97"/>
    <w:rsid w:val="00803E65"/>
    <w:rsid w:val="00804089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492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9D4"/>
    <w:rsid w:val="008139F2"/>
    <w:rsid w:val="00813BC9"/>
    <w:rsid w:val="00813C14"/>
    <w:rsid w:val="00814CC4"/>
    <w:rsid w:val="00815325"/>
    <w:rsid w:val="008153CC"/>
    <w:rsid w:val="0081542F"/>
    <w:rsid w:val="00815580"/>
    <w:rsid w:val="008155C9"/>
    <w:rsid w:val="0081578C"/>
    <w:rsid w:val="00815969"/>
    <w:rsid w:val="008159B8"/>
    <w:rsid w:val="008159C0"/>
    <w:rsid w:val="008159E7"/>
    <w:rsid w:val="00815BEF"/>
    <w:rsid w:val="00815D3D"/>
    <w:rsid w:val="00815DC2"/>
    <w:rsid w:val="00815F9D"/>
    <w:rsid w:val="008161B5"/>
    <w:rsid w:val="008165C8"/>
    <w:rsid w:val="00816B15"/>
    <w:rsid w:val="00816BA7"/>
    <w:rsid w:val="00816BC6"/>
    <w:rsid w:val="00820053"/>
    <w:rsid w:val="00820171"/>
    <w:rsid w:val="00820250"/>
    <w:rsid w:val="00820534"/>
    <w:rsid w:val="00820A7A"/>
    <w:rsid w:val="00820F3D"/>
    <w:rsid w:val="0082151E"/>
    <w:rsid w:val="0082183C"/>
    <w:rsid w:val="00822163"/>
    <w:rsid w:val="008225ED"/>
    <w:rsid w:val="0082289D"/>
    <w:rsid w:val="00822912"/>
    <w:rsid w:val="00822B92"/>
    <w:rsid w:val="00822C7A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4F07"/>
    <w:rsid w:val="00825246"/>
    <w:rsid w:val="008256FA"/>
    <w:rsid w:val="008257E9"/>
    <w:rsid w:val="00825A9D"/>
    <w:rsid w:val="00825B87"/>
    <w:rsid w:val="00825FE2"/>
    <w:rsid w:val="00826457"/>
    <w:rsid w:val="0082663E"/>
    <w:rsid w:val="00826821"/>
    <w:rsid w:val="00826941"/>
    <w:rsid w:val="00826973"/>
    <w:rsid w:val="008269DD"/>
    <w:rsid w:val="00826E46"/>
    <w:rsid w:val="00826EDD"/>
    <w:rsid w:val="00827117"/>
    <w:rsid w:val="008271E8"/>
    <w:rsid w:val="00827276"/>
    <w:rsid w:val="0082785A"/>
    <w:rsid w:val="00827E66"/>
    <w:rsid w:val="00830397"/>
    <w:rsid w:val="008304A8"/>
    <w:rsid w:val="00830644"/>
    <w:rsid w:val="00830856"/>
    <w:rsid w:val="00830DB1"/>
    <w:rsid w:val="00830EC0"/>
    <w:rsid w:val="008312A9"/>
    <w:rsid w:val="0083145D"/>
    <w:rsid w:val="00831497"/>
    <w:rsid w:val="0083173B"/>
    <w:rsid w:val="00831BB5"/>
    <w:rsid w:val="008321C9"/>
    <w:rsid w:val="00832283"/>
    <w:rsid w:val="0083259E"/>
    <w:rsid w:val="00832913"/>
    <w:rsid w:val="00832A14"/>
    <w:rsid w:val="00832D10"/>
    <w:rsid w:val="00832DB1"/>
    <w:rsid w:val="00832F41"/>
    <w:rsid w:val="0083302E"/>
    <w:rsid w:val="0083305C"/>
    <w:rsid w:val="0083347D"/>
    <w:rsid w:val="0083359C"/>
    <w:rsid w:val="00833941"/>
    <w:rsid w:val="00833A7F"/>
    <w:rsid w:val="00833BF3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61D"/>
    <w:rsid w:val="0083689F"/>
    <w:rsid w:val="00836921"/>
    <w:rsid w:val="00836BEB"/>
    <w:rsid w:val="0083779B"/>
    <w:rsid w:val="00837AD5"/>
    <w:rsid w:val="00837ADF"/>
    <w:rsid w:val="00837CF4"/>
    <w:rsid w:val="008401FA"/>
    <w:rsid w:val="00840A41"/>
    <w:rsid w:val="00840B0B"/>
    <w:rsid w:val="00840CCE"/>
    <w:rsid w:val="00840D95"/>
    <w:rsid w:val="00841693"/>
    <w:rsid w:val="0084198F"/>
    <w:rsid w:val="00841A17"/>
    <w:rsid w:val="00841A9B"/>
    <w:rsid w:val="00841E19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72E"/>
    <w:rsid w:val="00844A48"/>
    <w:rsid w:val="00844B3A"/>
    <w:rsid w:val="00844D0B"/>
    <w:rsid w:val="00844E8D"/>
    <w:rsid w:val="00845013"/>
    <w:rsid w:val="0084546B"/>
    <w:rsid w:val="008454C4"/>
    <w:rsid w:val="0084571F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22B"/>
    <w:rsid w:val="00853A06"/>
    <w:rsid w:val="00853FE7"/>
    <w:rsid w:val="00854469"/>
    <w:rsid w:val="008547B7"/>
    <w:rsid w:val="00854D99"/>
    <w:rsid w:val="00854DF7"/>
    <w:rsid w:val="00854F06"/>
    <w:rsid w:val="00855205"/>
    <w:rsid w:val="008557C6"/>
    <w:rsid w:val="008558FB"/>
    <w:rsid w:val="00855B14"/>
    <w:rsid w:val="00855B44"/>
    <w:rsid w:val="00855C1F"/>
    <w:rsid w:val="00855EF7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5AD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C12"/>
    <w:rsid w:val="00860E87"/>
    <w:rsid w:val="0086100C"/>
    <w:rsid w:val="00861ADD"/>
    <w:rsid w:val="0086263E"/>
    <w:rsid w:val="008629E3"/>
    <w:rsid w:val="00862BB0"/>
    <w:rsid w:val="00862DEB"/>
    <w:rsid w:val="00862E43"/>
    <w:rsid w:val="00862E8C"/>
    <w:rsid w:val="00862F0E"/>
    <w:rsid w:val="00863069"/>
    <w:rsid w:val="00863385"/>
    <w:rsid w:val="0086369C"/>
    <w:rsid w:val="00863E27"/>
    <w:rsid w:val="00864152"/>
    <w:rsid w:val="00864218"/>
    <w:rsid w:val="00864222"/>
    <w:rsid w:val="008644CE"/>
    <w:rsid w:val="0086468F"/>
    <w:rsid w:val="00864C78"/>
    <w:rsid w:val="0086576D"/>
    <w:rsid w:val="008659DE"/>
    <w:rsid w:val="0086612F"/>
    <w:rsid w:val="00866229"/>
    <w:rsid w:val="0086670E"/>
    <w:rsid w:val="0086678D"/>
    <w:rsid w:val="008668F5"/>
    <w:rsid w:val="00866E14"/>
    <w:rsid w:val="00866E47"/>
    <w:rsid w:val="008671FA"/>
    <w:rsid w:val="00867361"/>
    <w:rsid w:val="008673B5"/>
    <w:rsid w:val="00867469"/>
    <w:rsid w:val="00867590"/>
    <w:rsid w:val="00867621"/>
    <w:rsid w:val="00867B48"/>
    <w:rsid w:val="00867D71"/>
    <w:rsid w:val="008701BE"/>
    <w:rsid w:val="00870569"/>
    <w:rsid w:val="00870700"/>
    <w:rsid w:val="008711B2"/>
    <w:rsid w:val="008716FA"/>
    <w:rsid w:val="0087184A"/>
    <w:rsid w:val="00871E71"/>
    <w:rsid w:val="00871FB0"/>
    <w:rsid w:val="00872210"/>
    <w:rsid w:val="00872401"/>
    <w:rsid w:val="00872655"/>
    <w:rsid w:val="00872916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0AC"/>
    <w:rsid w:val="008753AF"/>
    <w:rsid w:val="00875C83"/>
    <w:rsid w:val="00875D91"/>
    <w:rsid w:val="00875E12"/>
    <w:rsid w:val="008763B4"/>
    <w:rsid w:val="00876434"/>
    <w:rsid w:val="00876466"/>
    <w:rsid w:val="00876741"/>
    <w:rsid w:val="00876D07"/>
    <w:rsid w:val="00876D19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77"/>
    <w:rsid w:val="00880D29"/>
    <w:rsid w:val="00880D51"/>
    <w:rsid w:val="00880EB8"/>
    <w:rsid w:val="00881315"/>
    <w:rsid w:val="00881419"/>
    <w:rsid w:val="008818FC"/>
    <w:rsid w:val="00881ADF"/>
    <w:rsid w:val="00881B83"/>
    <w:rsid w:val="00881E0E"/>
    <w:rsid w:val="00881E19"/>
    <w:rsid w:val="008821D7"/>
    <w:rsid w:val="008827A1"/>
    <w:rsid w:val="00882995"/>
    <w:rsid w:val="00883112"/>
    <w:rsid w:val="008832EE"/>
    <w:rsid w:val="008838D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890"/>
    <w:rsid w:val="00886971"/>
    <w:rsid w:val="00886B2E"/>
    <w:rsid w:val="00886C5D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4C6"/>
    <w:rsid w:val="008917B3"/>
    <w:rsid w:val="00891A6F"/>
    <w:rsid w:val="0089223B"/>
    <w:rsid w:val="008922CE"/>
    <w:rsid w:val="00892301"/>
    <w:rsid w:val="00892512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28D"/>
    <w:rsid w:val="008974C6"/>
    <w:rsid w:val="00897891"/>
    <w:rsid w:val="008978EF"/>
    <w:rsid w:val="00897A2C"/>
    <w:rsid w:val="00897DA6"/>
    <w:rsid w:val="00897EDF"/>
    <w:rsid w:val="008A0537"/>
    <w:rsid w:val="008A0713"/>
    <w:rsid w:val="008A0785"/>
    <w:rsid w:val="008A0B01"/>
    <w:rsid w:val="008A132A"/>
    <w:rsid w:val="008A13FA"/>
    <w:rsid w:val="008A15D2"/>
    <w:rsid w:val="008A18BE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0A9"/>
    <w:rsid w:val="008A71CE"/>
    <w:rsid w:val="008A74ED"/>
    <w:rsid w:val="008A78CF"/>
    <w:rsid w:val="008A7999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6A2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44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642"/>
    <w:rsid w:val="008B688A"/>
    <w:rsid w:val="008B69DC"/>
    <w:rsid w:val="008B6CBC"/>
    <w:rsid w:val="008B6CD8"/>
    <w:rsid w:val="008B75F6"/>
    <w:rsid w:val="008B76BF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342"/>
    <w:rsid w:val="008C24C6"/>
    <w:rsid w:val="008C2A51"/>
    <w:rsid w:val="008C2D66"/>
    <w:rsid w:val="008C3167"/>
    <w:rsid w:val="008C387E"/>
    <w:rsid w:val="008C3A9B"/>
    <w:rsid w:val="008C3B06"/>
    <w:rsid w:val="008C4718"/>
    <w:rsid w:val="008C479A"/>
    <w:rsid w:val="008C493D"/>
    <w:rsid w:val="008C4E7E"/>
    <w:rsid w:val="008C539C"/>
    <w:rsid w:val="008C570F"/>
    <w:rsid w:val="008C57BD"/>
    <w:rsid w:val="008C5980"/>
    <w:rsid w:val="008C60AC"/>
    <w:rsid w:val="008C620D"/>
    <w:rsid w:val="008C6748"/>
    <w:rsid w:val="008C69C2"/>
    <w:rsid w:val="008C7AD0"/>
    <w:rsid w:val="008C7B59"/>
    <w:rsid w:val="008C7C6B"/>
    <w:rsid w:val="008D0765"/>
    <w:rsid w:val="008D0CA8"/>
    <w:rsid w:val="008D0FFE"/>
    <w:rsid w:val="008D1659"/>
    <w:rsid w:val="008D2074"/>
    <w:rsid w:val="008D2318"/>
    <w:rsid w:val="008D299E"/>
    <w:rsid w:val="008D2AAF"/>
    <w:rsid w:val="008D2B7E"/>
    <w:rsid w:val="008D2CFD"/>
    <w:rsid w:val="008D2DD2"/>
    <w:rsid w:val="008D2F27"/>
    <w:rsid w:val="008D3B5A"/>
    <w:rsid w:val="008D3BDC"/>
    <w:rsid w:val="008D40B0"/>
    <w:rsid w:val="008D4355"/>
    <w:rsid w:val="008D4C31"/>
    <w:rsid w:val="008D5190"/>
    <w:rsid w:val="008D562C"/>
    <w:rsid w:val="008D56D5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B6E"/>
    <w:rsid w:val="008E0CD4"/>
    <w:rsid w:val="008E0DB4"/>
    <w:rsid w:val="008E0F4D"/>
    <w:rsid w:val="008E0FB6"/>
    <w:rsid w:val="008E121F"/>
    <w:rsid w:val="008E12A1"/>
    <w:rsid w:val="008E1360"/>
    <w:rsid w:val="008E19E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5D28"/>
    <w:rsid w:val="008E617E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3DE"/>
    <w:rsid w:val="008F14CB"/>
    <w:rsid w:val="008F1701"/>
    <w:rsid w:val="008F1737"/>
    <w:rsid w:val="008F1979"/>
    <w:rsid w:val="008F199A"/>
    <w:rsid w:val="008F1C3F"/>
    <w:rsid w:val="008F1FAD"/>
    <w:rsid w:val="008F2738"/>
    <w:rsid w:val="008F336F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7BD"/>
    <w:rsid w:val="008F58C0"/>
    <w:rsid w:val="008F5A72"/>
    <w:rsid w:val="008F5AC6"/>
    <w:rsid w:val="008F5C8A"/>
    <w:rsid w:val="008F66FE"/>
    <w:rsid w:val="008F67F8"/>
    <w:rsid w:val="008F6FBE"/>
    <w:rsid w:val="008F707A"/>
    <w:rsid w:val="008F7220"/>
    <w:rsid w:val="008F7289"/>
    <w:rsid w:val="008F74B0"/>
    <w:rsid w:val="008F76CD"/>
    <w:rsid w:val="00900484"/>
    <w:rsid w:val="009009FE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1D09"/>
    <w:rsid w:val="009020E0"/>
    <w:rsid w:val="00902136"/>
    <w:rsid w:val="009021B8"/>
    <w:rsid w:val="0090223C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4E56"/>
    <w:rsid w:val="00905075"/>
    <w:rsid w:val="009050DA"/>
    <w:rsid w:val="009054AF"/>
    <w:rsid w:val="0090575A"/>
    <w:rsid w:val="00905C56"/>
    <w:rsid w:val="00905CC3"/>
    <w:rsid w:val="00905D2E"/>
    <w:rsid w:val="00905E41"/>
    <w:rsid w:val="0090628B"/>
    <w:rsid w:val="00906739"/>
    <w:rsid w:val="00907432"/>
    <w:rsid w:val="0090745E"/>
    <w:rsid w:val="00907499"/>
    <w:rsid w:val="00907680"/>
    <w:rsid w:val="009076F3"/>
    <w:rsid w:val="00907AF9"/>
    <w:rsid w:val="0091021C"/>
    <w:rsid w:val="009102C1"/>
    <w:rsid w:val="00910564"/>
    <w:rsid w:val="009107E2"/>
    <w:rsid w:val="0091086B"/>
    <w:rsid w:val="00910A52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3E65"/>
    <w:rsid w:val="009141EB"/>
    <w:rsid w:val="009144E1"/>
    <w:rsid w:val="00914554"/>
    <w:rsid w:val="00914573"/>
    <w:rsid w:val="009145A1"/>
    <w:rsid w:val="00914920"/>
    <w:rsid w:val="00914BB7"/>
    <w:rsid w:val="00914E0B"/>
    <w:rsid w:val="00915049"/>
    <w:rsid w:val="009154F4"/>
    <w:rsid w:val="00915AD0"/>
    <w:rsid w:val="00916242"/>
    <w:rsid w:val="00916340"/>
    <w:rsid w:val="00916367"/>
    <w:rsid w:val="00916555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978"/>
    <w:rsid w:val="00920A1A"/>
    <w:rsid w:val="00920A8F"/>
    <w:rsid w:val="00920ED6"/>
    <w:rsid w:val="00920F69"/>
    <w:rsid w:val="00921115"/>
    <w:rsid w:val="00921586"/>
    <w:rsid w:val="0092176B"/>
    <w:rsid w:val="0092189B"/>
    <w:rsid w:val="00921A7B"/>
    <w:rsid w:val="00921EAA"/>
    <w:rsid w:val="0092205F"/>
    <w:rsid w:val="009223B0"/>
    <w:rsid w:val="00922404"/>
    <w:rsid w:val="009228CF"/>
    <w:rsid w:val="0092316C"/>
    <w:rsid w:val="0092318B"/>
    <w:rsid w:val="0092339B"/>
    <w:rsid w:val="0092342E"/>
    <w:rsid w:val="009237D7"/>
    <w:rsid w:val="00923BAA"/>
    <w:rsid w:val="00923C1A"/>
    <w:rsid w:val="009244C5"/>
    <w:rsid w:val="00924767"/>
    <w:rsid w:val="0092500D"/>
    <w:rsid w:val="0092511C"/>
    <w:rsid w:val="0092537C"/>
    <w:rsid w:val="009254B9"/>
    <w:rsid w:val="009255F2"/>
    <w:rsid w:val="009256BB"/>
    <w:rsid w:val="00925C24"/>
    <w:rsid w:val="00925D55"/>
    <w:rsid w:val="0092609C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308"/>
    <w:rsid w:val="0093261B"/>
    <w:rsid w:val="00932956"/>
    <w:rsid w:val="009329B3"/>
    <w:rsid w:val="00932BCD"/>
    <w:rsid w:val="0093301D"/>
    <w:rsid w:val="00933937"/>
    <w:rsid w:val="00933F76"/>
    <w:rsid w:val="009344EC"/>
    <w:rsid w:val="009348B5"/>
    <w:rsid w:val="009349AA"/>
    <w:rsid w:val="00934CB2"/>
    <w:rsid w:val="00934FAB"/>
    <w:rsid w:val="0093545F"/>
    <w:rsid w:val="0093546F"/>
    <w:rsid w:val="00935587"/>
    <w:rsid w:val="009356C2"/>
    <w:rsid w:val="009357DE"/>
    <w:rsid w:val="00935A9B"/>
    <w:rsid w:val="00935C78"/>
    <w:rsid w:val="00935E26"/>
    <w:rsid w:val="00936049"/>
    <w:rsid w:val="0093617F"/>
    <w:rsid w:val="0093667A"/>
    <w:rsid w:val="00937475"/>
    <w:rsid w:val="00937BAB"/>
    <w:rsid w:val="00940263"/>
    <w:rsid w:val="009406FA"/>
    <w:rsid w:val="009418D0"/>
    <w:rsid w:val="00941F24"/>
    <w:rsid w:val="00942272"/>
    <w:rsid w:val="009422A4"/>
    <w:rsid w:val="00942C26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9A"/>
    <w:rsid w:val="009459F6"/>
    <w:rsid w:val="00945BA3"/>
    <w:rsid w:val="00945E91"/>
    <w:rsid w:val="00946183"/>
    <w:rsid w:val="009467F0"/>
    <w:rsid w:val="00946B2A"/>
    <w:rsid w:val="00946F21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9E4"/>
    <w:rsid w:val="00952B2A"/>
    <w:rsid w:val="00952C53"/>
    <w:rsid w:val="00952D61"/>
    <w:rsid w:val="00952D65"/>
    <w:rsid w:val="00952E72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1A"/>
    <w:rsid w:val="009563E0"/>
    <w:rsid w:val="009568D5"/>
    <w:rsid w:val="00956A85"/>
    <w:rsid w:val="00957036"/>
    <w:rsid w:val="00957046"/>
    <w:rsid w:val="00957D25"/>
    <w:rsid w:val="0096038C"/>
    <w:rsid w:val="00960B82"/>
    <w:rsid w:val="00960B85"/>
    <w:rsid w:val="00961110"/>
    <w:rsid w:val="009611C7"/>
    <w:rsid w:val="00961607"/>
    <w:rsid w:val="00961CC4"/>
    <w:rsid w:val="00962097"/>
    <w:rsid w:val="00962501"/>
    <w:rsid w:val="009625DB"/>
    <w:rsid w:val="009625EC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627"/>
    <w:rsid w:val="00967C83"/>
    <w:rsid w:val="0097006C"/>
    <w:rsid w:val="00970584"/>
    <w:rsid w:val="009705B0"/>
    <w:rsid w:val="00970847"/>
    <w:rsid w:val="009708F6"/>
    <w:rsid w:val="0097117D"/>
    <w:rsid w:val="009712C2"/>
    <w:rsid w:val="0097130E"/>
    <w:rsid w:val="0097141D"/>
    <w:rsid w:val="0097162B"/>
    <w:rsid w:val="0097181C"/>
    <w:rsid w:val="00971BD3"/>
    <w:rsid w:val="00971CD9"/>
    <w:rsid w:val="00971E17"/>
    <w:rsid w:val="00971EBE"/>
    <w:rsid w:val="0097237D"/>
    <w:rsid w:val="009728D6"/>
    <w:rsid w:val="00972A73"/>
    <w:rsid w:val="00972AD5"/>
    <w:rsid w:val="00973422"/>
    <w:rsid w:val="00973568"/>
    <w:rsid w:val="009735E7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2BC"/>
    <w:rsid w:val="0097536E"/>
    <w:rsid w:val="00975484"/>
    <w:rsid w:val="009756AC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8032B"/>
    <w:rsid w:val="009803B4"/>
    <w:rsid w:val="0098056F"/>
    <w:rsid w:val="00980651"/>
    <w:rsid w:val="0098124C"/>
    <w:rsid w:val="00981A77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3E49"/>
    <w:rsid w:val="00983F5B"/>
    <w:rsid w:val="009841FC"/>
    <w:rsid w:val="00984227"/>
    <w:rsid w:val="009843FF"/>
    <w:rsid w:val="00984427"/>
    <w:rsid w:val="00984985"/>
    <w:rsid w:val="00984BD2"/>
    <w:rsid w:val="00984CDA"/>
    <w:rsid w:val="00984F28"/>
    <w:rsid w:val="0098532F"/>
    <w:rsid w:val="00985AD5"/>
    <w:rsid w:val="00986400"/>
    <w:rsid w:val="009866D1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B94"/>
    <w:rsid w:val="00992F1E"/>
    <w:rsid w:val="0099345A"/>
    <w:rsid w:val="00993AA4"/>
    <w:rsid w:val="00993E2C"/>
    <w:rsid w:val="00993F9D"/>
    <w:rsid w:val="00994642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534"/>
    <w:rsid w:val="00996612"/>
    <w:rsid w:val="00996672"/>
    <w:rsid w:val="00996694"/>
    <w:rsid w:val="0099690C"/>
    <w:rsid w:val="00996DE4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552"/>
    <w:rsid w:val="009A1623"/>
    <w:rsid w:val="009A1A4E"/>
    <w:rsid w:val="009A1A56"/>
    <w:rsid w:val="009A2073"/>
    <w:rsid w:val="009A2240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3E45"/>
    <w:rsid w:val="009A409E"/>
    <w:rsid w:val="009A43BE"/>
    <w:rsid w:val="009A44E9"/>
    <w:rsid w:val="009A495E"/>
    <w:rsid w:val="009A5285"/>
    <w:rsid w:val="009A538B"/>
    <w:rsid w:val="009A545A"/>
    <w:rsid w:val="009A5616"/>
    <w:rsid w:val="009A5866"/>
    <w:rsid w:val="009A5C3C"/>
    <w:rsid w:val="009A5EFE"/>
    <w:rsid w:val="009A6DD5"/>
    <w:rsid w:val="009A70A4"/>
    <w:rsid w:val="009A7173"/>
    <w:rsid w:val="009A74E8"/>
    <w:rsid w:val="009A7506"/>
    <w:rsid w:val="009A77C4"/>
    <w:rsid w:val="009A78C2"/>
    <w:rsid w:val="009B0455"/>
    <w:rsid w:val="009B06EB"/>
    <w:rsid w:val="009B080D"/>
    <w:rsid w:val="009B0DBB"/>
    <w:rsid w:val="009B14B9"/>
    <w:rsid w:val="009B14CE"/>
    <w:rsid w:val="009B169A"/>
    <w:rsid w:val="009B16B8"/>
    <w:rsid w:val="009B19F3"/>
    <w:rsid w:val="009B1B02"/>
    <w:rsid w:val="009B1B2A"/>
    <w:rsid w:val="009B24AF"/>
    <w:rsid w:val="009B2517"/>
    <w:rsid w:val="009B281B"/>
    <w:rsid w:val="009B293A"/>
    <w:rsid w:val="009B2A69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828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001"/>
    <w:rsid w:val="009C020A"/>
    <w:rsid w:val="009C0452"/>
    <w:rsid w:val="009C0578"/>
    <w:rsid w:val="009C07D0"/>
    <w:rsid w:val="009C0DD0"/>
    <w:rsid w:val="009C163E"/>
    <w:rsid w:val="009C166F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B9C"/>
    <w:rsid w:val="009C3CE8"/>
    <w:rsid w:val="009C3F22"/>
    <w:rsid w:val="009C408A"/>
    <w:rsid w:val="009C4295"/>
    <w:rsid w:val="009C4340"/>
    <w:rsid w:val="009C43BF"/>
    <w:rsid w:val="009C44F2"/>
    <w:rsid w:val="009C44FC"/>
    <w:rsid w:val="009C459B"/>
    <w:rsid w:val="009C4BE9"/>
    <w:rsid w:val="009C4DD5"/>
    <w:rsid w:val="009C57EE"/>
    <w:rsid w:val="009C590E"/>
    <w:rsid w:val="009C5CD4"/>
    <w:rsid w:val="009C610A"/>
    <w:rsid w:val="009C6330"/>
    <w:rsid w:val="009C656F"/>
    <w:rsid w:val="009C6671"/>
    <w:rsid w:val="009C66B3"/>
    <w:rsid w:val="009C6B20"/>
    <w:rsid w:val="009C7198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8A4"/>
    <w:rsid w:val="009D2B2F"/>
    <w:rsid w:val="009D2CE0"/>
    <w:rsid w:val="009D2CE7"/>
    <w:rsid w:val="009D2F81"/>
    <w:rsid w:val="009D375D"/>
    <w:rsid w:val="009D3861"/>
    <w:rsid w:val="009D38D6"/>
    <w:rsid w:val="009D3BB1"/>
    <w:rsid w:val="009D3F28"/>
    <w:rsid w:val="009D408F"/>
    <w:rsid w:val="009D42FC"/>
    <w:rsid w:val="009D4637"/>
    <w:rsid w:val="009D4740"/>
    <w:rsid w:val="009D485D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13C"/>
    <w:rsid w:val="009D7311"/>
    <w:rsid w:val="009D734E"/>
    <w:rsid w:val="009D7823"/>
    <w:rsid w:val="009D7CAA"/>
    <w:rsid w:val="009D7F3B"/>
    <w:rsid w:val="009E002E"/>
    <w:rsid w:val="009E029C"/>
    <w:rsid w:val="009E050D"/>
    <w:rsid w:val="009E0741"/>
    <w:rsid w:val="009E089B"/>
    <w:rsid w:val="009E1396"/>
    <w:rsid w:val="009E1B28"/>
    <w:rsid w:val="009E1D32"/>
    <w:rsid w:val="009E1F29"/>
    <w:rsid w:val="009E200F"/>
    <w:rsid w:val="009E23A0"/>
    <w:rsid w:val="009E2E6F"/>
    <w:rsid w:val="009E2F2D"/>
    <w:rsid w:val="009E300C"/>
    <w:rsid w:val="009E330C"/>
    <w:rsid w:val="009E359C"/>
    <w:rsid w:val="009E3A7D"/>
    <w:rsid w:val="009E3D87"/>
    <w:rsid w:val="009E4149"/>
    <w:rsid w:val="009E41A2"/>
    <w:rsid w:val="009E475C"/>
    <w:rsid w:val="009E4A7F"/>
    <w:rsid w:val="009E4C78"/>
    <w:rsid w:val="009E56C8"/>
    <w:rsid w:val="009E61C4"/>
    <w:rsid w:val="009E63D5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4D"/>
    <w:rsid w:val="009F17AC"/>
    <w:rsid w:val="009F1AE1"/>
    <w:rsid w:val="009F1AF6"/>
    <w:rsid w:val="009F1CB5"/>
    <w:rsid w:val="009F1F8A"/>
    <w:rsid w:val="009F233D"/>
    <w:rsid w:val="009F240F"/>
    <w:rsid w:val="009F2517"/>
    <w:rsid w:val="009F2690"/>
    <w:rsid w:val="009F2709"/>
    <w:rsid w:val="009F29A4"/>
    <w:rsid w:val="009F2DA5"/>
    <w:rsid w:val="009F3576"/>
    <w:rsid w:val="009F3E6F"/>
    <w:rsid w:val="009F4215"/>
    <w:rsid w:val="009F44C6"/>
    <w:rsid w:val="009F484D"/>
    <w:rsid w:val="009F4C91"/>
    <w:rsid w:val="009F4DD1"/>
    <w:rsid w:val="009F4E1F"/>
    <w:rsid w:val="009F53A4"/>
    <w:rsid w:val="009F53E7"/>
    <w:rsid w:val="009F5650"/>
    <w:rsid w:val="009F5699"/>
    <w:rsid w:val="009F589C"/>
    <w:rsid w:val="009F590F"/>
    <w:rsid w:val="009F5BFF"/>
    <w:rsid w:val="009F5DAB"/>
    <w:rsid w:val="009F5EF5"/>
    <w:rsid w:val="009F600F"/>
    <w:rsid w:val="009F6942"/>
    <w:rsid w:val="009F6949"/>
    <w:rsid w:val="009F6B46"/>
    <w:rsid w:val="009F6DF4"/>
    <w:rsid w:val="009F6ED8"/>
    <w:rsid w:val="009F7512"/>
    <w:rsid w:val="009F7A29"/>
    <w:rsid w:val="009F7C1A"/>
    <w:rsid w:val="00A002C5"/>
    <w:rsid w:val="00A008C3"/>
    <w:rsid w:val="00A00AC2"/>
    <w:rsid w:val="00A00C0E"/>
    <w:rsid w:val="00A00D6D"/>
    <w:rsid w:val="00A00DA5"/>
    <w:rsid w:val="00A01F36"/>
    <w:rsid w:val="00A02387"/>
    <w:rsid w:val="00A024A5"/>
    <w:rsid w:val="00A027F5"/>
    <w:rsid w:val="00A02D6A"/>
    <w:rsid w:val="00A02E23"/>
    <w:rsid w:val="00A03033"/>
    <w:rsid w:val="00A032CA"/>
    <w:rsid w:val="00A03C2B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699C"/>
    <w:rsid w:val="00A06CF7"/>
    <w:rsid w:val="00A07839"/>
    <w:rsid w:val="00A07DA9"/>
    <w:rsid w:val="00A07FD1"/>
    <w:rsid w:val="00A1015B"/>
    <w:rsid w:val="00A1035E"/>
    <w:rsid w:val="00A103FB"/>
    <w:rsid w:val="00A1043A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378E"/>
    <w:rsid w:val="00A14960"/>
    <w:rsid w:val="00A14BE6"/>
    <w:rsid w:val="00A14CF0"/>
    <w:rsid w:val="00A14EC9"/>
    <w:rsid w:val="00A14F6B"/>
    <w:rsid w:val="00A153CA"/>
    <w:rsid w:val="00A15846"/>
    <w:rsid w:val="00A159C5"/>
    <w:rsid w:val="00A15B3A"/>
    <w:rsid w:val="00A15EC2"/>
    <w:rsid w:val="00A163D6"/>
    <w:rsid w:val="00A163F4"/>
    <w:rsid w:val="00A16613"/>
    <w:rsid w:val="00A16B1A"/>
    <w:rsid w:val="00A16EB6"/>
    <w:rsid w:val="00A1775B"/>
    <w:rsid w:val="00A17AB0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889"/>
    <w:rsid w:val="00A24990"/>
    <w:rsid w:val="00A24F3D"/>
    <w:rsid w:val="00A2581A"/>
    <w:rsid w:val="00A25C37"/>
    <w:rsid w:val="00A25E63"/>
    <w:rsid w:val="00A261D4"/>
    <w:rsid w:val="00A26220"/>
    <w:rsid w:val="00A26247"/>
    <w:rsid w:val="00A268C9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356"/>
    <w:rsid w:val="00A32425"/>
    <w:rsid w:val="00A32554"/>
    <w:rsid w:val="00A3261C"/>
    <w:rsid w:val="00A3288D"/>
    <w:rsid w:val="00A32DCB"/>
    <w:rsid w:val="00A33240"/>
    <w:rsid w:val="00A3334E"/>
    <w:rsid w:val="00A33449"/>
    <w:rsid w:val="00A33525"/>
    <w:rsid w:val="00A336CD"/>
    <w:rsid w:val="00A3372E"/>
    <w:rsid w:val="00A3387F"/>
    <w:rsid w:val="00A3388A"/>
    <w:rsid w:val="00A33C2A"/>
    <w:rsid w:val="00A33E67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5D19"/>
    <w:rsid w:val="00A36158"/>
    <w:rsid w:val="00A36682"/>
    <w:rsid w:val="00A36C9B"/>
    <w:rsid w:val="00A36CA5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0E00"/>
    <w:rsid w:val="00A41461"/>
    <w:rsid w:val="00A41462"/>
    <w:rsid w:val="00A415D0"/>
    <w:rsid w:val="00A4174D"/>
    <w:rsid w:val="00A417F0"/>
    <w:rsid w:val="00A41BDC"/>
    <w:rsid w:val="00A4241E"/>
    <w:rsid w:val="00A4271E"/>
    <w:rsid w:val="00A4281D"/>
    <w:rsid w:val="00A4292F"/>
    <w:rsid w:val="00A42B38"/>
    <w:rsid w:val="00A43009"/>
    <w:rsid w:val="00A4318A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9FC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786"/>
    <w:rsid w:val="00A51989"/>
    <w:rsid w:val="00A51CE0"/>
    <w:rsid w:val="00A52550"/>
    <w:rsid w:val="00A52851"/>
    <w:rsid w:val="00A52A92"/>
    <w:rsid w:val="00A52EB2"/>
    <w:rsid w:val="00A5304B"/>
    <w:rsid w:val="00A53663"/>
    <w:rsid w:val="00A5386D"/>
    <w:rsid w:val="00A538F9"/>
    <w:rsid w:val="00A53EB9"/>
    <w:rsid w:val="00A5402B"/>
    <w:rsid w:val="00A541BA"/>
    <w:rsid w:val="00A5469D"/>
    <w:rsid w:val="00A54825"/>
    <w:rsid w:val="00A5489D"/>
    <w:rsid w:val="00A54FC8"/>
    <w:rsid w:val="00A55689"/>
    <w:rsid w:val="00A55C5D"/>
    <w:rsid w:val="00A56077"/>
    <w:rsid w:val="00A5609B"/>
    <w:rsid w:val="00A56459"/>
    <w:rsid w:val="00A56978"/>
    <w:rsid w:val="00A57155"/>
    <w:rsid w:val="00A57783"/>
    <w:rsid w:val="00A57823"/>
    <w:rsid w:val="00A57A3F"/>
    <w:rsid w:val="00A57A5D"/>
    <w:rsid w:val="00A60091"/>
    <w:rsid w:val="00A60114"/>
    <w:rsid w:val="00A602B0"/>
    <w:rsid w:val="00A6061B"/>
    <w:rsid w:val="00A608A0"/>
    <w:rsid w:val="00A608DB"/>
    <w:rsid w:val="00A60CA6"/>
    <w:rsid w:val="00A60DAB"/>
    <w:rsid w:val="00A6191E"/>
    <w:rsid w:val="00A62A47"/>
    <w:rsid w:val="00A62A6C"/>
    <w:rsid w:val="00A63C9A"/>
    <w:rsid w:val="00A63D27"/>
    <w:rsid w:val="00A63E64"/>
    <w:rsid w:val="00A6401D"/>
    <w:rsid w:val="00A640DC"/>
    <w:rsid w:val="00A64510"/>
    <w:rsid w:val="00A6476E"/>
    <w:rsid w:val="00A64C84"/>
    <w:rsid w:val="00A64E07"/>
    <w:rsid w:val="00A64F10"/>
    <w:rsid w:val="00A64F3C"/>
    <w:rsid w:val="00A650B8"/>
    <w:rsid w:val="00A6514A"/>
    <w:rsid w:val="00A65433"/>
    <w:rsid w:val="00A65A76"/>
    <w:rsid w:val="00A65BEF"/>
    <w:rsid w:val="00A65C8F"/>
    <w:rsid w:val="00A65CCF"/>
    <w:rsid w:val="00A667C9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1F3F"/>
    <w:rsid w:val="00A7227E"/>
    <w:rsid w:val="00A7252C"/>
    <w:rsid w:val="00A726F4"/>
    <w:rsid w:val="00A7271B"/>
    <w:rsid w:val="00A72B7B"/>
    <w:rsid w:val="00A72C26"/>
    <w:rsid w:val="00A72C7E"/>
    <w:rsid w:val="00A72F71"/>
    <w:rsid w:val="00A731EE"/>
    <w:rsid w:val="00A733D1"/>
    <w:rsid w:val="00A73461"/>
    <w:rsid w:val="00A736E8"/>
    <w:rsid w:val="00A738F3"/>
    <w:rsid w:val="00A73B0A"/>
    <w:rsid w:val="00A73F45"/>
    <w:rsid w:val="00A7428A"/>
    <w:rsid w:val="00A742A4"/>
    <w:rsid w:val="00A74A44"/>
    <w:rsid w:val="00A74E07"/>
    <w:rsid w:val="00A74E54"/>
    <w:rsid w:val="00A74F88"/>
    <w:rsid w:val="00A75142"/>
    <w:rsid w:val="00A75497"/>
    <w:rsid w:val="00A7557F"/>
    <w:rsid w:val="00A755CB"/>
    <w:rsid w:val="00A7576C"/>
    <w:rsid w:val="00A7580A"/>
    <w:rsid w:val="00A760CC"/>
    <w:rsid w:val="00A761DB"/>
    <w:rsid w:val="00A762D3"/>
    <w:rsid w:val="00A76409"/>
    <w:rsid w:val="00A76598"/>
    <w:rsid w:val="00A768AA"/>
    <w:rsid w:val="00A76E02"/>
    <w:rsid w:val="00A77020"/>
    <w:rsid w:val="00A77E3A"/>
    <w:rsid w:val="00A77F12"/>
    <w:rsid w:val="00A8088F"/>
    <w:rsid w:val="00A809B7"/>
    <w:rsid w:val="00A80D9E"/>
    <w:rsid w:val="00A81317"/>
    <w:rsid w:val="00A81AB7"/>
    <w:rsid w:val="00A81E8A"/>
    <w:rsid w:val="00A82022"/>
    <w:rsid w:val="00A820F2"/>
    <w:rsid w:val="00A82105"/>
    <w:rsid w:val="00A82295"/>
    <w:rsid w:val="00A8235A"/>
    <w:rsid w:val="00A82710"/>
    <w:rsid w:val="00A82904"/>
    <w:rsid w:val="00A82E7A"/>
    <w:rsid w:val="00A82FE9"/>
    <w:rsid w:val="00A832F9"/>
    <w:rsid w:val="00A833C7"/>
    <w:rsid w:val="00A835CA"/>
    <w:rsid w:val="00A83A77"/>
    <w:rsid w:val="00A83B3A"/>
    <w:rsid w:val="00A83DC6"/>
    <w:rsid w:val="00A83E79"/>
    <w:rsid w:val="00A83FA6"/>
    <w:rsid w:val="00A84165"/>
    <w:rsid w:val="00A842E1"/>
    <w:rsid w:val="00A845D4"/>
    <w:rsid w:val="00A8461C"/>
    <w:rsid w:val="00A84682"/>
    <w:rsid w:val="00A846B9"/>
    <w:rsid w:val="00A84B74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87984"/>
    <w:rsid w:val="00A90585"/>
    <w:rsid w:val="00A908CD"/>
    <w:rsid w:val="00A9090A"/>
    <w:rsid w:val="00A90D2C"/>
    <w:rsid w:val="00A90DF9"/>
    <w:rsid w:val="00A912F6"/>
    <w:rsid w:val="00A91343"/>
    <w:rsid w:val="00A91744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5BF7"/>
    <w:rsid w:val="00A96080"/>
    <w:rsid w:val="00A960DE"/>
    <w:rsid w:val="00A96287"/>
    <w:rsid w:val="00A96358"/>
    <w:rsid w:val="00A9650B"/>
    <w:rsid w:val="00A96583"/>
    <w:rsid w:val="00A967BD"/>
    <w:rsid w:val="00A96A97"/>
    <w:rsid w:val="00A96B1E"/>
    <w:rsid w:val="00A96B24"/>
    <w:rsid w:val="00A96C14"/>
    <w:rsid w:val="00A971F3"/>
    <w:rsid w:val="00A972CD"/>
    <w:rsid w:val="00A978A8"/>
    <w:rsid w:val="00A978B8"/>
    <w:rsid w:val="00A97CB6"/>
    <w:rsid w:val="00A97E3D"/>
    <w:rsid w:val="00AA01CA"/>
    <w:rsid w:val="00AA050E"/>
    <w:rsid w:val="00AA10A1"/>
    <w:rsid w:val="00AA1192"/>
    <w:rsid w:val="00AA1C23"/>
    <w:rsid w:val="00AA1EBF"/>
    <w:rsid w:val="00AA2536"/>
    <w:rsid w:val="00AA25F8"/>
    <w:rsid w:val="00AA2814"/>
    <w:rsid w:val="00AA2EF6"/>
    <w:rsid w:val="00AA2F73"/>
    <w:rsid w:val="00AA3084"/>
    <w:rsid w:val="00AA3114"/>
    <w:rsid w:val="00AA31F1"/>
    <w:rsid w:val="00AA34B6"/>
    <w:rsid w:val="00AA38BD"/>
    <w:rsid w:val="00AA39BF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A7B"/>
    <w:rsid w:val="00AA5DBA"/>
    <w:rsid w:val="00AA5FFC"/>
    <w:rsid w:val="00AA607F"/>
    <w:rsid w:val="00AA6782"/>
    <w:rsid w:val="00AA6790"/>
    <w:rsid w:val="00AA6E60"/>
    <w:rsid w:val="00AA6EDB"/>
    <w:rsid w:val="00AA6F60"/>
    <w:rsid w:val="00AA76A3"/>
    <w:rsid w:val="00AA77C4"/>
    <w:rsid w:val="00AA7F32"/>
    <w:rsid w:val="00AB020B"/>
    <w:rsid w:val="00AB0896"/>
    <w:rsid w:val="00AB08D5"/>
    <w:rsid w:val="00AB09EF"/>
    <w:rsid w:val="00AB0E49"/>
    <w:rsid w:val="00AB0EB8"/>
    <w:rsid w:val="00AB1372"/>
    <w:rsid w:val="00AB13BE"/>
    <w:rsid w:val="00AB1A41"/>
    <w:rsid w:val="00AB1B3C"/>
    <w:rsid w:val="00AB1F7D"/>
    <w:rsid w:val="00AB2189"/>
    <w:rsid w:val="00AB2D0F"/>
    <w:rsid w:val="00AB2E3D"/>
    <w:rsid w:val="00AB2E9E"/>
    <w:rsid w:val="00AB2F09"/>
    <w:rsid w:val="00AB30DE"/>
    <w:rsid w:val="00AB3151"/>
    <w:rsid w:val="00AB33E0"/>
    <w:rsid w:val="00AB3462"/>
    <w:rsid w:val="00AB34CE"/>
    <w:rsid w:val="00AB34E6"/>
    <w:rsid w:val="00AB3711"/>
    <w:rsid w:val="00AB39C6"/>
    <w:rsid w:val="00AB3F57"/>
    <w:rsid w:val="00AB4312"/>
    <w:rsid w:val="00AB45FF"/>
    <w:rsid w:val="00AB4701"/>
    <w:rsid w:val="00AB47C2"/>
    <w:rsid w:val="00AB48E5"/>
    <w:rsid w:val="00AB4E37"/>
    <w:rsid w:val="00AB502E"/>
    <w:rsid w:val="00AB539B"/>
    <w:rsid w:val="00AB553F"/>
    <w:rsid w:val="00AB5929"/>
    <w:rsid w:val="00AB5BCF"/>
    <w:rsid w:val="00AB5BE2"/>
    <w:rsid w:val="00AB5CF6"/>
    <w:rsid w:val="00AB5DA0"/>
    <w:rsid w:val="00AB6532"/>
    <w:rsid w:val="00AB6906"/>
    <w:rsid w:val="00AB6CA6"/>
    <w:rsid w:val="00AB7171"/>
    <w:rsid w:val="00AB747C"/>
    <w:rsid w:val="00AB7A1B"/>
    <w:rsid w:val="00AB7A97"/>
    <w:rsid w:val="00AB7AA5"/>
    <w:rsid w:val="00AB7CA6"/>
    <w:rsid w:val="00AC0174"/>
    <w:rsid w:val="00AC021E"/>
    <w:rsid w:val="00AC05CD"/>
    <w:rsid w:val="00AC0F0D"/>
    <w:rsid w:val="00AC1630"/>
    <w:rsid w:val="00AC1CC5"/>
    <w:rsid w:val="00AC24F8"/>
    <w:rsid w:val="00AC26A5"/>
    <w:rsid w:val="00AC2BD6"/>
    <w:rsid w:val="00AC2C2B"/>
    <w:rsid w:val="00AC2EA3"/>
    <w:rsid w:val="00AC3098"/>
    <w:rsid w:val="00AC36F1"/>
    <w:rsid w:val="00AC3964"/>
    <w:rsid w:val="00AC3CCF"/>
    <w:rsid w:val="00AC3EA5"/>
    <w:rsid w:val="00AC41D1"/>
    <w:rsid w:val="00AC427F"/>
    <w:rsid w:val="00AC4425"/>
    <w:rsid w:val="00AC4428"/>
    <w:rsid w:val="00AC449D"/>
    <w:rsid w:val="00AC4549"/>
    <w:rsid w:val="00AC468C"/>
    <w:rsid w:val="00AC4AE0"/>
    <w:rsid w:val="00AC4CF0"/>
    <w:rsid w:val="00AC4D9C"/>
    <w:rsid w:val="00AC4E3D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6C1A"/>
    <w:rsid w:val="00AC70FF"/>
    <w:rsid w:val="00AC720E"/>
    <w:rsid w:val="00AC7335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0CC4"/>
    <w:rsid w:val="00AD0FA6"/>
    <w:rsid w:val="00AD135C"/>
    <w:rsid w:val="00AD136B"/>
    <w:rsid w:val="00AD1731"/>
    <w:rsid w:val="00AD19CE"/>
    <w:rsid w:val="00AD2100"/>
    <w:rsid w:val="00AD272E"/>
    <w:rsid w:val="00AD2761"/>
    <w:rsid w:val="00AD2F4C"/>
    <w:rsid w:val="00AD3215"/>
    <w:rsid w:val="00AD37F4"/>
    <w:rsid w:val="00AD3EFD"/>
    <w:rsid w:val="00AD4DD7"/>
    <w:rsid w:val="00AD4E10"/>
    <w:rsid w:val="00AD52FF"/>
    <w:rsid w:val="00AD5464"/>
    <w:rsid w:val="00AD576E"/>
    <w:rsid w:val="00AD5863"/>
    <w:rsid w:val="00AD5958"/>
    <w:rsid w:val="00AD5A92"/>
    <w:rsid w:val="00AD5AD9"/>
    <w:rsid w:val="00AD5DD7"/>
    <w:rsid w:val="00AD5E54"/>
    <w:rsid w:val="00AD5E6E"/>
    <w:rsid w:val="00AD6066"/>
    <w:rsid w:val="00AD6373"/>
    <w:rsid w:val="00AD6533"/>
    <w:rsid w:val="00AD663F"/>
    <w:rsid w:val="00AD690D"/>
    <w:rsid w:val="00AD6DB3"/>
    <w:rsid w:val="00AD6DB6"/>
    <w:rsid w:val="00AD6DE4"/>
    <w:rsid w:val="00AD71A4"/>
    <w:rsid w:val="00AD780E"/>
    <w:rsid w:val="00AD7A8B"/>
    <w:rsid w:val="00AD7ACD"/>
    <w:rsid w:val="00AE032D"/>
    <w:rsid w:val="00AE0561"/>
    <w:rsid w:val="00AE05E0"/>
    <w:rsid w:val="00AE198D"/>
    <w:rsid w:val="00AE1BA2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3EC6"/>
    <w:rsid w:val="00AE46A3"/>
    <w:rsid w:val="00AE47E4"/>
    <w:rsid w:val="00AE4B2E"/>
    <w:rsid w:val="00AE4D94"/>
    <w:rsid w:val="00AE4E62"/>
    <w:rsid w:val="00AE4FF1"/>
    <w:rsid w:val="00AE505D"/>
    <w:rsid w:val="00AE50E5"/>
    <w:rsid w:val="00AE51C1"/>
    <w:rsid w:val="00AE5570"/>
    <w:rsid w:val="00AE5974"/>
    <w:rsid w:val="00AE5B42"/>
    <w:rsid w:val="00AE60D3"/>
    <w:rsid w:val="00AE64F5"/>
    <w:rsid w:val="00AE6617"/>
    <w:rsid w:val="00AE689C"/>
    <w:rsid w:val="00AE6CB1"/>
    <w:rsid w:val="00AE6F38"/>
    <w:rsid w:val="00AE71A8"/>
    <w:rsid w:val="00AE72F2"/>
    <w:rsid w:val="00AE7A70"/>
    <w:rsid w:val="00AE7C5A"/>
    <w:rsid w:val="00AF01B5"/>
    <w:rsid w:val="00AF06C4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603"/>
    <w:rsid w:val="00AF3874"/>
    <w:rsid w:val="00AF3B59"/>
    <w:rsid w:val="00AF3BB6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271"/>
    <w:rsid w:val="00B00372"/>
    <w:rsid w:val="00B00869"/>
    <w:rsid w:val="00B00C40"/>
    <w:rsid w:val="00B00F6D"/>
    <w:rsid w:val="00B00F8A"/>
    <w:rsid w:val="00B0132C"/>
    <w:rsid w:val="00B013A9"/>
    <w:rsid w:val="00B0170F"/>
    <w:rsid w:val="00B01F84"/>
    <w:rsid w:val="00B0207E"/>
    <w:rsid w:val="00B0286C"/>
    <w:rsid w:val="00B029CA"/>
    <w:rsid w:val="00B02A34"/>
    <w:rsid w:val="00B02BD3"/>
    <w:rsid w:val="00B02D67"/>
    <w:rsid w:val="00B03051"/>
    <w:rsid w:val="00B035A1"/>
    <w:rsid w:val="00B03825"/>
    <w:rsid w:val="00B03855"/>
    <w:rsid w:val="00B03920"/>
    <w:rsid w:val="00B03D10"/>
    <w:rsid w:val="00B04002"/>
    <w:rsid w:val="00B04104"/>
    <w:rsid w:val="00B0420B"/>
    <w:rsid w:val="00B0439C"/>
    <w:rsid w:val="00B043A9"/>
    <w:rsid w:val="00B044EA"/>
    <w:rsid w:val="00B04504"/>
    <w:rsid w:val="00B04AC1"/>
    <w:rsid w:val="00B04B5B"/>
    <w:rsid w:val="00B04D82"/>
    <w:rsid w:val="00B04F8F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575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3F06"/>
    <w:rsid w:val="00B142E9"/>
    <w:rsid w:val="00B14CEF"/>
    <w:rsid w:val="00B1537B"/>
    <w:rsid w:val="00B155D4"/>
    <w:rsid w:val="00B156AD"/>
    <w:rsid w:val="00B15B1E"/>
    <w:rsid w:val="00B15E8A"/>
    <w:rsid w:val="00B16124"/>
    <w:rsid w:val="00B1635C"/>
    <w:rsid w:val="00B165F5"/>
    <w:rsid w:val="00B16BAF"/>
    <w:rsid w:val="00B16CD2"/>
    <w:rsid w:val="00B16F40"/>
    <w:rsid w:val="00B17462"/>
    <w:rsid w:val="00B17D34"/>
    <w:rsid w:val="00B17D38"/>
    <w:rsid w:val="00B17DCE"/>
    <w:rsid w:val="00B204A8"/>
    <w:rsid w:val="00B20536"/>
    <w:rsid w:val="00B20619"/>
    <w:rsid w:val="00B20B61"/>
    <w:rsid w:val="00B20D59"/>
    <w:rsid w:val="00B2101F"/>
    <w:rsid w:val="00B21AE2"/>
    <w:rsid w:val="00B21F8F"/>
    <w:rsid w:val="00B2219F"/>
    <w:rsid w:val="00B2310C"/>
    <w:rsid w:val="00B2325D"/>
    <w:rsid w:val="00B23AD0"/>
    <w:rsid w:val="00B23CD2"/>
    <w:rsid w:val="00B240F9"/>
    <w:rsid w:val="00B2433F"/>
    <w:rsid w:val="00B24430"/>
    <w:rsid w:val="00B24B05"/>
    <w:rsid w:val="00B25172"/>
    <w:rsid w:val="00B253EC"/>
    <w:rsid w:val="00B259D5"/>
    <w:rsid w:val="00B25D5D"/>
    <w:rsid w:val="00B25DCD"/>
    <w:rsid w:val="00B25EC5"/>
    <w:rsid w:val="00B25F68"/>
    <w:rsid w:val="00B261D8"/>
    <w:rsid w:val="00B26370"/>
    <w:rsid w:val="00B2679A"/>
    <w:rsid w:val="00B27145"/>
    <w:rsid w:val="00B2715D"/>
    <w:rsid w:val="00B2760D"/>
    <w:rsid w:val="00B277A9"/>
    <w:rsid w:val="00B2789A"/>
    <w:rsid w:val="00B279DF"/>
    <w:rsid w:val="00B30257"/>
    <w:rsid w:val="00B305E3"/>
    <w:rsid w:val="00B3070E"/>
    <w:rsid w:val="00B3097A"/>
    <w:rsid w:val="00B30A55"/>
    <w:rsid w:val="00B30AA6"/>
    <w:rsid w:val="00B3105D"/>
    <w:rsid w:val="00B3131F"/>
    <w:rsid w:val="00B31329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961"/>
    <w:rsid w:val="00B369EB"/>
    <w:rsid w:val="00B37063"/>
    <w:rsid w:val="00B371CF"/>
    <w:rsid w:val="00B37389"/>
    <w:rsid w:val="00B375AE"/>
    <w:rsid w:val="00B375C0"/>
    <w:rsid w:val="00B37732"/>
    <w:rsid w:val="00B377EA"/>
    <w:rsid w:val="00B37800"/>
    <w:rsid w:val="00B37FF2"/>
    <w:rsid w:val="00B40617"/>
    <w:rsid w:val="00B406BB"/>
    <w:rsid w:val="00B409A5"/>
    <w:rsid w:val="00B411E1"/>
    <w:rsid w:val="00B412F7"/>
    <w:rsid w:val="00B414DB"/>
    <w:rsid w:val="00B417B8"/>
    <w:rsid w:val="00B418EC"/>
    <w:rsid w:val="00B41B9E"/>
    <w:rsid w:val="00B41EB2"/>
    <w:rsid w:val="00B4218E"/>
    <w:rsid w:val="00B421EA"/>
    <w:rsid w:val="00B42254"/>
    <w:rsid w:val="00B422BD"/>
    <w:rsid w:val="00B427B0"/>
    <w:rsid w:val="00B428BD"/>
    <w:rsid w:val="00B42D98"/>
    <w:rsid w:val="00B42DC6"/>
    <w:rsid w:val="00B42E9B"/>
    <w:rsid w:val="00B431AB"/>
    <w:rsid w:val="00B433BF"/>
    <w:rsid w:val="00B4367C"/>
    <w:rsid w:val="00B4393A"/>
    <w:rsid w:val="00B43A6E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391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47CE8"/>
    <w:rsid w:val="00B50404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A77"/>
    <w:rsid w:val="00B52D80"/>
    <w:rsid w:val="00B52DDB"/>
    <w:rsid w:val="00B52F91"/>
    <w:rsid w:val="00B531DC"/>
    <w:rsid w:val="00B533C5"/>
    <w:rsid w:val="00B53951"/>
    <w:rsid w:val="00B53CBC"/>
    <w:rsid w:val="00B53D03"/>
    <w:rsid w:val="00B5406F"/>
    <w:rsid w:val="00B54074"/>
    <w:rsid w:val="00B548D0"/>
    <w:rsid w:val="00B5490F"/>
    <w:rsid w:val="00B5494B"/>
    <w:rsid w:val="00B549F8"/>
    <w:rsid w:val="00B54C10"/>
    <w:rsid w:val="00B54E23"/>
    <w:rsid w:val="00B55161"/>
    <w:rsid w:val="00B55196"/>
    <w:rsid w:val="00B55211"/>
    <w:rsid w:val="00B5530C"/>
    <w:rsid w:val="00B5532A"/>
    <w:rsid w:val="00B55413"/>
    <w:rsid w:val="00B5545B"/>
    <w:rsid w:val="00B5545E"/>
    <w:rsid w:val="00B555BF"/>
    <w:rsid w:val="00B55D5A"/>
    <w:rsid w:val="00B56276"/>
    <w:rsid w:val="00B56322"/>
    <w:rsid w:val="00B56694"/>
    <w:rsid w:val="00B56E70"/>
    <w:rsid w:val="00B56F07"/>
    <w:rsid w:val="00B56F8B"/>
    <w:rsid w:val="00B57AAC"/>
    <w:rsid w:val="00B57C2F"/>
    <w:rsid w:val="00B57F1A"/>
    <w:rsid w:val="00B60412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4F1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1D"/>
    <w:rsid w:val="00B64A76"/>
    <w:rsid w:val="00B64EB7"/>
    <w:rsid w:val="00B65325"/>
    <w:rsid w:val="00B6543F"/>
    <w:rsid w:val="00B6569C"/>
    <w:rsid w:val="00B657ED"/>
    <w:rsid w:val="00B658E7"/>
    <w:rsid w:val="00B65BEC"/>
    <w:rsid w:val="00B65E3E"/>
    <w:rsid w:val="00B660C6"/>
    <w:rsid w:val="00B6611E"/>
    <w:rsid w:val="00B66783"/>
    <w:rsid w:val="00B66E44"/>
    <w:rsid w:val="00B66E95"/>
    <w:rsid w:val="00B67017"/>
    <w:rsid w:val="00B6765A"/>
    <w:rsid w:val="00B679BA"/>
    <w:rsid w:val="00B67EA6"/>
    <w:rsid w:val="00B70059"/>
    <w:rsid w:val="00B70164"/>
    <w:rsid w:val="00B70325"/>
    <w:rsid w:val="00B70610"/>
    <w:rsid w:val="00B70940"/>
    <w:rsid w:val="00B70EBC"/>
    <w:rsid w:val="00B7147D"/>
    <w:rsid w:val="00B7155B"/>
    <w:rsid w:val="00B71A6C"/>
    <w:rsid w:val="00B71D2C"/>
    <w:rsid w:val="00B72456"/>
    <w:rsid w:val="00B72475"/>
    <w:rsid w:val="00B7273A"/>
    <w:rsid w:val="00B72816"/>
    <w:rsid w:val="00B72C8F"/>
    <w:rsid w:val="00B730D4"/>
    <w:rsid w:val="00B731E3"/>
    <w:rsid w:val="00B73329"/>
    <w:rsid w:val="00B73809"/>
    <w:rsid w:val="00B73986"/>
    <w:rsid w:val="00B73AFE"/>
    <w:rsid w:val="00B74336"/>
    <w:rsid w:val="00B7435D"/>
    <w:rsid w:val="00B74753"/>
    <w:rsid w:val="00B747D2"/>
    <w:rsid w:val="00B749A9"/>
    <w:rsid w:val="00B749F2"/>
    <w:rsid w:val="00B74B2C"/>
    <w:rsid w:val="00B74C14"/>
    <w:rsid w:val="00B74C33"/>
    <w:rsid w:val="00B74DBB"/>
    <w:rsid w:val="00B75771"/>
    <w:rsid w:val="00B75B62"/>
    <w:rsid w:val="00B75C32"/>
    <w:rsid w:val="00B75E75"/>
    <w:rsid w:val="00B76612"/>
    <w:rsid w:val="00B7686D"/>
    <w:rsid w:val="00B76EAA"/>
    <w:rsid w:val="00B76F9D"/>
    <w:rsid w:val="00B77F89"/>
    <w:rsid w:val="00B80065"/>
    <w:rsid w:val="00B80618"/>
    <w:rsid w:val="00B80641"/>
    <w:rsid w:val="00B80824"/>
    <w:rsid w:val="00B80EA2"/>
    <w:rsid w:val="00B812C3"/>
    <w:rsid w:val="00B816B5"/>
    <w:rsid w:val="00B8173F"/>
    <w:rsid w:val="00B817AD"/>
    <w:rsid w:val="00B81BB3"/>
    <w:rsid w:val="00B81E74"/>
    <w:rsid w:val="00B8266B"/>
    <w:rsid w:val="00B828C8"/>
    <w:rsid w:val="00B8299C"/>
    <w:rsid w:val="00B82E15"/>
    <w:rsid w:val="00B8348F"/>
    <w:rsid w:val="00B837F0"/>
    <w:rsid w:val="00B83C4F"/>
    <w:rsid w:val="00B83D0B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92A"/>
    <w:rsid w:val="00B86B39"/>
    <w:rsid w:val="00B86B64"/>
    <w:rsid w:val="00B86D39"/>
    <w:rsid w:val="00B87177"/>
    <w:rsid w:val="00B87387"/>
    <w:rsid w:val="00B87D98"/>
    <w:rsid w:val="00B902C2"/>
    <w:rsid w:val="00B906E0"/>
    <w:rsid w:val="00B909DD"/>
    <w:rsid w:val="00B90DC2"/>
    <w:rsid w:val="00B91A53"/>
    <w:rsid w:val="00B91EB5"/>
    <w:rsid w:val="00B9212C"/>
    <w:rsid w:val="00B92313"/>
    <w:rsid w:val="00B92EA6"/>
    <w:rsid w:val="00B93620"/>
    <w:rsid w:val="00B9394E"/>
    <w:rsid w:val="00B93E50"/>
    <w:rsid w:val="00B93EFF"/>
    <w:rsid w:val="00B9415C"/>
    <w:rsid w:val="00B94178"/>
    <w:rsid w:val="00B949F9"/>
    <w:rsid w:val="00B94BC5"/>
    <w:rsid w:val="00B94C16"/>
    <w:rsid w:val="00B94F44"/>
    <w:rsid w:val="00B94F4D"/>
    <w:rsid w:val="00B958C1"/>
    <w:rsid w:val="00B9590A"/>
    <w:rsid w:val="00B95A15"/>
    <w:rsid w:val="00B95DDD"/>
    <w:rsid w:val="00B95E13"/>
    <w:rsid w:val="00B963F2"/>
    <w:rsid w:val="00B96D26"/>
    <w:rsid w:val="00B96EC8"/>
    <w:rsid w:val="00B97780"/>
    <w:rsid w:val="00B97916"/>
    <w:rsid w:val="00B97A12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2C3D"/>
    <w:rsid w:val="00BA310C"/>
    <w:rsid w:val="00BA363E"/>
    <w:rsid w:val="00BA36FA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6EB0"/>
    <w:rsid w:val="00BA70C5"/>
    <w:rsid w:val="00BA71DF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90"/>
    <w:rsid w:val="00BB2EED"/>
    <w:rsid w:val="00BB2FD3"/>
    <w:rsid w:val="00BB3220"/>
    <w:rsid w:val="00BB3371"/>
    <w:rsid w:val="00BB3498"/>
    <w:rsid w:val="00BB3737"/>
    <w:rsid w:val="00BB3B03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28C"/>
    <w:rsid w:val="00BB6B22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E2C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75"/>
    <w:rsid w:val="00BC40F1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745"/>
    <w:rsid w:val="00BC6D53"/>
    <w:rsid w:val="00BC6F8A"/>
    <w:rsid w:val="00BC7399"/>
    <w:rsid w:val="00BC75A7"/>
    <w:rsid w:val="00BC7930"/>
    <w:rsid w:val="00BC7ABB"/>
    <w:rsid w:val="00BC7BE2"/>
    <w:rsid w:val="00BC7E61"/>
    <w:rsid w:val="00BD007E"/>
    <w:rsid w:val="00BD04DD"/>
    <w:rsid w:val="00BD0DC4"/>
    <w:rsid w:val="00BD1552"/>
    <w:rsid w:val="00BD1767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B5"/>
    <w:rsid w:val="00BD4BF3"/>
    <w:rsid w:val="00BD4BFD"/>
    <w:rsid w:val="00BD4BFF"/>
    <w:rsid w:val="00BD512F"/>
    <w:rsid w:val="00BD542E"/>
    <w:rsid w:val="00BD5431"/>
    <w:rsid w:val="00BD5C07"/>
    <w:rsid w:val="00BD6580"/>
    <w:rsid w:val="00BD65A0"/>
    <w:rsid w:val="00BD6698"/>
    <w:rsid w:val="00BD68CF"/>
    <w:rsid w:val="00BD6972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D7CFF"/>
    <w:rsid w:val="00BE01E7"/>
    <w:rsid w:val="00BE0251"/>
    <w:rsid w:val="00BE0D5A"/>
    <w:rsid w:val="00BE107E"/>
    <w:rsid w:val="00BE10B7"/>
    <w:rsid w:val="00BE12E2"/>
    <w:rsid w:val="00BE144D"/>
    <w:rsid w:val="00BE1A6D"/>
    <w:rsid w:val="00BE1ABC"/>
    <w:rsid w:val="00BE1C00"/>
    <w:rsid w:val="00BE1F63"/>
    <w:rsid w:val="00BE20A2"/>
    <w:rsid w:val="00BE2320"/>
    <w:rsid w:val="00BE240B"/>
    <w:rsid w:val="00BE27A9"/>
    <w:rsid w:val="00BE2AC1"/>
    <w:rsid w:val="00BE3155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56F0"/>
    <w:rsid w:val="00BE617D"/>
    <w:rsid w:val="00BE6431"/>
    <w:rsid w:val="00BE65D5"/>
    <w:rsid w:val="00BE6AE8"/>
    <w:rsid w:val="00BE6B3C"/>
    <w:rsid w:val="00BE6E9D"/>
    <w:rsid w:val="00BE6F06"/>
    <w:rsid w:val="00BE6F5F"/>
    <w:rsid w:val="00BE774E"/>
    <w:rsid w:val="00BE77B2"/>
    <w:rsid w:val="00BE7852"/>
    <w:rsid w:val="00BE7986"/>
    <w:rsid w:val="00BE7B4B"/>
    <w:rsid w:val="00BE7BC1"/>
    <w:rsid w:val="00BF0037"/>
    <w:rsid w:val="00BF00EC"/>
    <w:rsid w:val="00BF062C"/>
    <w:rsid w:val="00BF0A0C"/>
    <w:rsid w:val="00BF0D28"/>
    <w:rsid w:val="00BF0FC2"/>
    <w:rsid w:val="00BF17AB"/>
    <w:rsid w:val="00BF1844"/>
    <w:rsid w:val="00BF18B2"/>
    <w:rsid w:val="00BF1A9E"/>
    <w:rsid w:val="00BF1B39"/>
    <w:rsid w:val="00BF1DC1"/>
    <w:rsid w:val="00BF24CC"/>
    <w:rsid w:val="00BF27B0"/>
    <w:rsid w:val="00BF2C89"/>
    <w:rsid w:val="00BF2E8B"/>
    <w:rsid w:val="00BF32D1"/>
    <w:rsid w:val="00BF34EB"/>
    <w:rsid w:val="00BF3654"/>
    <w:rsid w:val="00BF383B"/>
    <w:rsid w:val="00BF3B31"/>
    <w:rsid w:val="00BF3D50"/>
    <w:rsid w:val="00BF3E2E"/>
    <w:rsid w:val="00BF3EF3"/>
    <w:rsid w:val="00BF3F66"/>
    <w:rsid w:val="00BF42E9"/>
    <w:rsid w:val="00BF4992"/>
    <w:rsid w:val="00BF4A10"/>
    <w:rsid w:val="00BF4AB8"/>
    <w:rsid w:val="00BF4C7D"/>
    <w:rsid w:val="00BF4E41"/>
    <w:rsid w:val="00BF5413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BF7FE8"/>
    <w:rsid w:val="00C0053B"/>
    <w:rsid w:val="00C00C6C"/>
    <w:rsid w:val="00C00DE9"/>
    <w:rsid w:val="00C013D8"/>
    <w:rsid w:val="00C0154C"/>
    <w:rsid w:val="00C0190C"/>
    <w:rsid w:val="00C027BA"/>
    <w:rsid w:val="00C02DD7"/>
    <w:rsid w:val="00C02F4B"/>
    <w:rsid w:val="00C038D0"/>
    <w:rsid w:val="00C03AFB"/>
    <w:rsid w:val="00C03C9A"/>
    <w:rsid w:val="00C04280"/>
    <w:rsid w:val="00C042EB"/>
    <w:rsid w:val="00C04342"/>
    <w:rsid w:val="00C045EE"/>
    <w:rsid w:val="00C04724"/>
    <w:rsid w:val="00C04821"/>
    <w:rsid w:val="00C04B60"/>
    <w:rsid w:val="00C04E3C"/>
    <w:rsid w:val="00C05091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0DC6"/>
    <w:rsid w:val="00C10F2C"/>
    <w:rsid w:val="00C111B1"/>
    <w:rsid w:val="00C112B4"/>
    <w:rsid w:val="00C1220C"/>
    <w:rsid w:val="00C1251B"/>
    <w:rsid w:val="00C12ABC"/>
    <w:rsid w:val="00C12FA7"/>
    <w:rsid w:val="00C133B0"/>
    <w:rsid w:val="00C133EF"/>
    <w:rsid w:val="00C134F4"/>
    <w:rsid w:val="00C1355C"/>
    <w:rsid w:val="00C1368F"/>
    <w:rsid w:val="00C136F7"/>
    <w:rsid w:val="00C137C2"/>
    <w:rsid w:val="00C13ACE"/>
    <w:rsid w:val="00C13DAB"/>
    <w:rsid w:val="00C13E9E"/>
    <w:rsid w:val="00C14010"/>
    <w:rsid w:val="00C143AE"/>
    <w:rsid w:val="00C14519"/>
    <w:rsid w:val="00C149AF"/>
    <w:rsid w:val="00C14E06"/>
    <w:rsid w:val="00C1501E"/>
    <w:rsid w:val="00C1549F"/>
    <w:rsid w:val="00C156FF"/>
    <w:rsid w:val="00C15C69"/>
    <w:rsid w:val="00C15D33"/>
    <w:rsid w:val="00C15DF6"/>
    <w:rsid w:val="00C15E32"/>
    <w:rsid w:val="00C15F3C"/>
    <w:rsid w:val="00C16459"/>
    <w:rsid w:val="00C1674D"/>
    <w:rsid w:val="00C168D4"/>
    <w:rsid w:val="00C16AF9"/>
    <w:rsid w:val="00C176A0"/>
    <w:rsid w:val="00C179BE"/>
    <w:rsid w:val="00C17BC1"/>
    <w:rsid w:val="00C17C03"/>
    <w:rsid w:val="00C207C2"/>
    <w:rsid w:val="00C208DB"/>
    <w:rsid w:val="00C20DB6"/>
    <w:rsid w:val="00C20E74"/>
    <w:rsid w:val="00C2101E"/>
    <w:rsid w:val="00C2121B"/>
    <w:rsid w:val="00C21372"/>
    <w:rsid w:val="00C2178A"/>
    <w:rsid w:val="00C218E0"/>
    <w:rsid w:val="00C219DB"/>
    <w:rsid w:val="00C21C2C"/>
    <w:rsid w:val="00C221F1"/>
    <w:rsid w:val="00C22419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0D"/>
    <w:rsid w:val="00C24D8E"/>
    <w:rsid w:val="00C251ED"/>
    <w:rsid w:val="00C25529"/>
    <w:rsid w:val="00C25704"/>
    <w:rsid w:val="00C2585A"/>
    <w:rsid w:val="00C25BE8"/>
    <w:rsid w:val="00C2646E"/>
    <w:rsid w:val="00C264AA"/>
    <w:rsid w:val="00C2667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52"/>
    <w:rsid w:val="00C338CA"/>
    <w:rsid w:val="00C34151"/>
    <w:rsid w:val="00C3419C"/>
    <w:rsid w:val="00C34939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73"/>
    <w:rsid w:val="00C37CA2"/>
    <w:rsid w:val="00C401BA"/>
    <w:rsid w:val="00C40448"/>
    <w:rsid w:val="00C405C9"/>
    <w:rsid w:val="00C405DB"/>
    <w:rsid w:val="00C4067B"/>
    <w:rsid w:val="00C4083F"/>
    <w:rsid w:val="00C40969"/>
    <w:rsid w:val="00C41316"/>
    <w:rsid w:val="00C417E2"/>
    <w:rsid w:val="00C4185B"/>
    <w:rsid w:val="00C41AE3"/>
    <w:rsid w:val="00C41B0A"/>
    <w:rsid w:val="00C42341"/>
    <w:rsid w:val="00C42423"/>
    <w:rsid w:val="00C42696"/>
    <w:rsid w:val="00C42854"/>
    <w:rsid w:val="00C42962"/>
    <w:rsid w:val="00C42B24"/>
    <w:rsid w:val="00C42F68"/>
    <w:rsid w:val="00C4307B"/>
    <w:rsid w:val="00C43611"/>
    <w:rsid w:val="00C4371A"/>
    <w:rsid w:val="00C43A1B"/>
    <w:rsid w:val="00C43A45"/>
    <w:rsid w:val="00C43DAD"/>
    <w:rsid w:val="00C440D7"/>
    <w:rsid w:val="00C442FC"/>
    <w:rsid w:val="00C4432F"/>
    <w:rsid w:val="00C44677"/>
    <w:rsid w:val="00C44809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029D"/>
    <w:rsid w:val="00C51565"/>
    <w:rsid w:val="00C51727"/>
    <w:rsid w:val="00C51977"/>
    <w:rsid w:val="00C51BE1"/>
    <w:rsid w:val="00C51CB4"/>
    <w:rsid w:val="00C51FCA"/>
    <w:rsid w:val="00C52173"/>
    <w:rsid w:val="00C52181"/>
    <w:rsid w:val="00C52E1D"/>
    <w:rsid w:val="00C5392A"/>
    <w:rsid w:val="00C53B22"/>
    <w:rsid w:val="00C544D8"/>
    <w:rsid w:val="00C54517"/>
    <w:rsid w:val="00C5471B"/>
    <w:rsid w:val="00C54A16"/>
    <w:rsid w:val="00C54CF2"/>
    <w:rsid w:val="00C54D68"/>
    <w:rsid w:val="00C558E1"/>
    <w:rsid w:val="00C55FBB"/>
    <w:rsid w:val="00C56974"/>
    <w:rsid w:val="00C5697F"/>
    <w:rsid w:val="00C56A8D"/>
    <w:rsid w:val="00C56B5D"/>
    <w:rsid w:val="00C56E02"/>
    <w:rsid w:val="00C56FF7"/>
    <w:rsid w:val="00C5790A"/>
    <w:rsid w:val="00C5793A"/>
    <w:rsid w:val="00C6002E"/>
    <w:rsid w:val="00C6027D"/>
    <w:rsid w:val="00C60327"/>
    <w:rsid w:val="00C60776"/>
    <w:rsid w:val="00C6077A"/>
    <w:rsid w:val="00C6136F"/>
    <w:rsid w:val="00C6158E"/>
    <w:rsid w:val="00C61603"/>
    <w:rsid w:val="00C61A73"/>
    <w:rsid w:val="00C62498"/>
    <w:rsid w:val="00C62626"/>
    <w:rsid w:val="00C629A1"/>
    <w:rsid w:val="00C629E6"/>
    <w:rsid w:val="00C62C6C"/>
    <w:rsid w:val="00C62E1F"/>
    <w:rsid w:val="00C62F77"/>
    <w:rsid w:val="00C63381"/>
    <w:rsid w:val="00C63554"/>
    <w:rsid w:val="00C635DC"/>
    <w:rsid w:val="00C6368B"/>
    <w:rsid w:val="00C63872"/>
    <w:rsid w:val="00C63D89"/>
    <w:rsid w:val="00C63DCD"/>
    <w:rsid w:val="00C640C1"/>
    <w:rsid w:val="00C64148"/>
    <w:rsid w:val="00C6455C"/>
    <w:rsid w:val="00C647E3"/>
    <w:rsid w:val="00C648B4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67611"/>
    <w:rsid w:val="00C708B2"/>
    <w:rsid w:val="00C70AF7"/>
    <w:rsid w:val="00C70F0E"/>
    <w:rsid w:val="00C71B6D"/>
    <w:rsid w:val="00C71E99"/>
    <w:rsid w:val="00C71ECE"/>
    <w:rsid w:val="00C7202C"/>
    <w:rsid w:val="00C72281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146"/>
    <w:rsid w:val="00C7450E"/>
    <w:rsid w:val="00C74B56"/>
    <w:rsid w:val="00C75474"/>
    <w:rsid w:val="00C7559E"/>
    <w:rsid w:val="00C7593F"/>
    <w:rsid w:val="00C75A57"/>
    <w:rsid w:val="00C75B53"/>
    <w:rsid w:val="00C7611C"/>
    <w:rsid w:val="00C76245"/>
    <w:rsid w:val="00C762A8"/>
    <w:rsid w:val="00C7631A"/>
    <w:rsid w:val="00C765C7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63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460"/>
    <w:rsid w:val="00C82E3E"/>
    <w:rsid w:val="00C83340"/>
    <w:rsid w:val="00C83389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DCB"/>
    <w:rsid w:val="00C84F37"/>
    <w:rsid w:val="00C85250"/>
    <w:rsid w:val="00C8541E"/>
    <w:rsid w:val="00C854FE"/>
    <w:rsid w:val="00C855E5"/>
    <w:rsid w:val="00C858CC"/>
    <w:rsid w:val="00C85DCA"/>
    <w:rsid w:val="00C8611F"/>
    <w:rsid w:val="00C8652E"/>
    <w:rsid w:val="00C866FD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1EBE"/>
    <w:rsid w:val="00C927BF"/>
    <w:rsid w:val="00C92B91"/>
    <w:rsid w:val="00C9348E"/>
    <w:rsid w:val="00C93698"/>
    <w:rsid w:val="00C93838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4D63"/>
    <w:rsid w:val="00C951DB"/>
    <w:rsid w:val="00C95205"/>
    <w:rsid w:val="00C95422"/>
    <w:rsid w:val="00C95837"/>
    <w:rsid w:val="00C95F27"/>
    <w:rsid w:val="00C95F8A"/>
    <w:rsid w:val="00C964AE"/>
    <w:rsid w:val="00C9666E"/>
    <w:rsid w:val="00C9684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B12"/>
    <w:rsid w:val="00CA1D51"/>
    <w:rsid w:val="00CA2350"/>
    <w:rsid w:val="00CA2374"/>
    <w:rsid w:val="00CA25EF"/>
    <w:rsid w:val="00CA288F"/>
    <w:rsid w:val="00CA31AD"/>
    <w:rsid w:val="00CA3665"/>
    <w:rsid w:val="00CA41AC"/>
    <w:rsid w:val="00CA41C7"/>
    <w:rsid w:val="00CA4202"/>
    <w:rsid w:val="00CA42D1"/>
    <w:rsid w:val="00CA44D5"/>
    <w:rsid w:val="00CA4892"/>
    <w:rsid w:val="00CA4CE1"/>
    <w:rsid w:val="00CA4D94"/>
    <w:rsid w:val="00CA5471"/>
    <w:rsid w:val="00CA55CA"/>
    <w:rsid w:val="00CA5952"/>
    <w:rsid w:val="00CA59AD"/>
    <w:rsid w:val="00CA618D"/>
    <w:rsid w:val="00CA6398"/>
    <w:rsid w:val="00CA65C4"/>
    <w:rsid w:val="00CA665A"/>
    <w:rsid w:val="00CA675C"/>
    <w:rsid w:val="00CA6776"/>
    <w:rsid w:val="00CA7515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17"/>
    <w:rsid w:val="00CB0ABC"/>
    <w:rsid w:val="00CB10A4"/>
    <w:rsid w:val="00CB134A"/>
    <w:rsid w:val="00CB19F6"/>
    <w:rsid w:val="00CB1A8E"/>
    <w:rsid w:val="00CB1C8B"/>
    <w:rsid w:val="00CB28E9"/>
    <w:rsid w:val="00CB2CB0"/>
    <w:rsid w:val="00CB30C8"/>
    <w:rsid w:val="00CB31E3"/>
    <w:rsid w:val="00CB3240"/>
    <w:rsid w:val="00CB34B7"/>
    <w:rsid w:val="00CB3766"/>
    <w:rsid w:val="00CB4177"/>
    <w:rsid w:val="00CB4196"/>
    <w:rsid w:val="00CB42ED"/>
    <w:rsid w:val="00CB4607"/>
    <w:rsid w:val="00CB4665"/>
    <w:rsid w:val="00CB4C26"/>
    <w:rsid w:val="00CB53C9"/>
    <w:rsid w:val="00CB55BD"/>
    <w:rsid w:val="00CB5780"/>
    <w:rsid w:val="00CB5807"/>
    <w:rsid w:val="00CB595E"/>
    <w:rsid w:val="00CB5FFE"/>
    <w:rsid w:val="00CB623F"/>
    <w:rsid w:val="00CB63D8"/>
    <w:rsid w:val="00CB643E"/>
    <w:rsid w:val="00CB643F"/>
    <w:rsid w:val="00CB654B"/>
    <w:rsid w:val="00CB693C"/>
    <w:rsid w:val="00CB6A70"/>
    <w:rsid w:val="00CB6CB7"/>
    <w:rsid w:val="00CB6F5E"/>
    <w:rsid w:val="00CB70C5"/>
    <w:rsid w:val="00CB71B4"/>
    <w:rsid w:val="00CB76CF"/>
    <w:rsid w:val="00CB7798"/>
    <w:rsid w:val="00CB7CC4"/>
    <w:rsid w:val="00CC027F"/>
    <w:rsid w:val="00CC0731"/>
    <w:rsid w:val="00CC080C"/>
    <w:rsid w:val="00CC10BF"/>
    <w:rsid w:val="00CC1551"/>
    <w:rsid w:val="00CC166B"/>
    <w:rsid w:val="00CC1AE3"/>
    <w:rsid w:val="00CC1DD4"/>
    <w:rsid w:val="00CC200E"/>
    <w:rsid w:val="00CC231D"/>
    <w:rsid w:val="00CC240C"/>
    <w:rsid w:val="00CC28F3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293"/>
    <w:rsid w:val="00CD069E"/>
    <w:rsid w:val="00CD073A"/>
    <w:rsid w:val="00CD076C"/>
    <w:rsid w:val="00CD08AC"/>
    <w:rsid w:val="00CD08D6"/>
    <w:rsid w:val="00CD104D"/>
    <w:rsid w:val="00CD11F6"/>
    <w:rsid w:val="00CD13A6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A44"/>
    <w:rsid w:val="00CD3F7B"/>
    <w:rsid w:val="00CD409C"/>
    <w:rsid w:val="00CD429D"/>
    <w:rsid w:val="00CD431F"/>
    <w:rsid w:val="00CD47EF"/>
    <w:rsid w:val="00CD4CDB"/>
    <w:rsid w:val="00CD52D8"/>
    <w:rsid w:val="00CD52E8"/>
    <w:rsid w:val="00CD52F4"/>
    <w:rsid w:val="00CD5D4F"/>
    <w:rsid w:val="00CD5E32"/>
    <w:rsid w:val="00CD6024"/>
    <w:rsid w:val="00CD6125"/>
    <w:rsid w:val="00CD65B7"/>
    <w:rsid w:val="00CD6922"/>
    <w:rsid w:val="00CD69AF"/>
    <w:rsid w:val="00CD6A1E"/>
    <w:rsid w:val="00CD6DB8"/>
    <w:rsid w:val="00CD6F33"/>
    <w:rsid w:val="00CD6F5C"/>
    <w:rsid w:val="00CD7336"/>
    <w:rsid w:val="00CD74E8"/>
    <w:rsid w:val="00CD7556"/>
    <w:rsid w:val="00CD7925"/>
    <w:rsid w:val="00CD7D56"/>
    <w:rsid w:val="00CE02A1"/>
    <w:rsid w:val="00CE042B"/>
    <w:rsid w:val="00CE06C6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321"/>
    <w:rsid w:val="00CE260A"/>
    <w:rsid w:val="00CE28E0"/>
    <w:rsid w:val="00CE3023"/>
    <w:rsid w:val="00CE30DB"/>
    <w:rsid w:val="00CE3236"/>
    <w:rsid w:val="00CE33B7"/>
    <w:rsid w:val="00CE3425"/>
    <w:rsid w:val="00CE34C9"/>
    <w:rsid w:val="00CE35CD"/>
    <w:rsid w:val="00CE3884"/>
    <w:rsid w:val="00CE39D9"/>
    <w:rsid w:val="00CE3A6F"/>
    <w:rsid w:val="00CE3F9D"/>
    <w:rsid w:val="00CE41AB"/>
    <w:rsid w:val="00CE41F7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6D3F"/>
    <w:rsid w:val="00CE72A4"/>
    <w:rsid w:val="00CE76D2"/>
    <w:rsid w:val="00CF01D6"/>
    <w:rsid w:val="00CF0680"/>
    <w:rsid w:val="00CF0D12"/>
    <w:rsid w:val="00CF0DF9"/>
    <w:rsid w:val="00CF0F92"/>
    <w:rsid w:val="00CF187D"/>
    <w:rsid w:val="00CF1898"/>
    <w:rsid w:val="00CF2006"/>
    <w:rsid w:val="00CF224F"/>
    <w:rsid w:val="00CF2802"/>
    <w:rsid w:val="00CF28EA"/>
    <w:rsid w:val="00CF2B23"/>
    <w:rsid w:val="00CF3141"/>
    <w:rsid w:val="00CF3714"/>
    <w:rsid w:val="00CF37D0"/>
    <w:rsid w:val="00CF3863"/>
    <w:rsid w:val="00CF40EF"/>
    <w:rsid w:val="00CF47BC"/>
    <w:rsid w:val="00CF4B00"/>
    <w:rsid w:val="00CF5DA4"/>
    <w:rsid w:val="00CF656D"/>
    <w:rsid w:val="00CF6731"/>
    <w:rsid w:val="00CF6A2E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6E3"/>
    <w:rsid w:val="00D017E9"/>
    <w:rsid w:val="00D01A12"/>
    <w:rsid w:val="00D01C22"/>
    <w:rsid w:val="00D0200C"/>
    <w:rsid w:val="00D0257D"/>
    <w:rsid w:val="00D02D2F"/>
    <w:rsid w:val="00D0382F"/>
    <w:rsid w:val="00D0391A"/>
    <w:rsid w:val="00D03AB7"/>
    <w:rsid w:val="00D03CB1"/>
    <w:rsid w:val="00D03DA5"/>
    <w:rsid w:val="00D0400F"/>
    <w:rsid w:val="00D0491C"/>
    <w:rsid w:val="00D04A2D"/>
    <w:rsid w:val="00D04B7B"/>
    <w:rsid w:val="00D058B0"/>
    <w:rsid w:val="00D058D8"/>
    <w:rsid w:val="00D05B93"/>
    <w:rsid w:val="00D05D91"/>
    <w:rsid w:val="00D05F7E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07E31"/>
    <w:rsid w:val="00D10838"/>
    <w:rsid w:val="00D1099F"/>
    <w:rsid w:val="00D10C3C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6FBF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1D80"/>
    <w:rsid w:val="00D22EB3"/>
    <w:rsid w:val="00D230D8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5A1"/>
    <w:rsid w:val="00D26664"/>
    <w:rsid w:val="00D267C2"/>
    <w:rsid w:val="00D26834"/>
    <w:rsid w:val="00D26AC3"/>
    <w:rsid w:val="00D26BDD"/>
    <w:rsid w:val="00D26E09"/>
    <w:rsid w:val="00D26F16"/>
    <w:rsid w:val="00D26F40"/>
    <w:rsid w:val="00D270D5"/>
    <w:rsid w:val="00D27349"/>
    <w:rsid w:val="00D274A3"/>
    <w:rsid w:val="00D276FE"/>
    <w:rsid w:val="00D277FE"/>
    <w:rsid w:val="00D27B66"/>
    <w:rsid w:val="00D27D7B"/>
    <w:rsid w:val="00D30322"/>
    <w:rsid w:val="00D306EB"/>
    <w:rsid w:val="00D308E2"/>
    <w:rsid w:val="00D309F2"/>
    <w:rsid w:val="00D30D6B"/>
    <w:rsid w:val="00D3142C"/>
    <w:rsid w:val="00D3184D"/>
    <w:rsid w:val="00D31D3E"/>
    <w:rsid w:val="00D32053"/>
    <w:rsid w:val="00D32400"/>
    <w:rsid w:val="00D32AAB"/>
    <w:rsid w:val="00D32B03"/>
    <w:rsid w:val="00D332B7"/>
    <w:rsid w:val="00D3344E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1B3"/>
    <w:rsid w:val="00D35344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354"/>
    <w:rsid w:val="00D40C5E"/>
    <w:rsid w:val="00D40FF3"/>
    <w:rsid w:val="00D411D0"/>
    <w:rsid w:val="00D4137A"/>
    <w:rsid w:val="00D41813"/>
    <w:rsid w:val="00D41923"/>
    <w:rsid w:val="00D41AAF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4DD"/>
    <w:rsid w:val="00D4490F"/>
    <w:rsid w:val="00D44964"/>
    <w:rsid w:val="00D44A7F"/>
    <w:rsid w:val="00D44A96"/>
    <w:rsid w:val="00D44EDA"/>
    <w:rsid w:val="00D45283"/>
    <w:rsid w:val="00D45DF3"/>
    <w:rsid w:val="00D460A5"/>
    <w:rsid w:val="00D462CC"/>
    <w:rsid w:val="00D46703"/>
    <w:rsid w:val="00D4674B"/>
    <w:rsid w:val="00D467EB"/>
    <w:rsid w:val="00D4714A"/>
    <w:rsid w:val="00D476C9"/>
    <w:rsid w:val="00D476CD"/>
    <w:rsid w:val="00D4794A"/>
    <w:rsid w:val="00D47A7D"/>
    <w:rsid w:val="00D50941"/>
    <w:rsid w:val="00D50A30"/>
    <w:rsid w:val="00D50E4F"/>
    <w:rsid w:val="00D517B8"/>
    <w:rsid w:val="00D51A11"/>
    <w:rsid w:val="00D51FF0"/>
    <w:rsid w:val="00D5202F"/>
    <w:rsid w:val="00D52508"/>
    <w:rsid w:val="00D5277B"/>
    <w:rsid w:val="00D52AED"/>
    <w:rsid w:val="00D53192"/>
    <w:rsid w:val="00D53A30"/>
    <w:rsid w:val="00D53A60"/>
    <w:rsid w:val="00D53EBC"/>
    <w:rsid w:val="00D54206"/>
    <w:rsid w:val="00D543E7"/>
    <w:rsid w:val="00D5451F"/>
    <w:rsid w:val="00D5494B"/>
    <w:rsid w:val="00D54B6B"/>
    <w:rsid w:val="00D54C20"/>
    <w:rsid w:val="00D54DFC"/>
    <w:rsid w:val="00D55081"/>
    <w:rsid w:val="00D55489"/>
    <w:rsid w:val="00D55985"/>
    <w:rsid w:val="00D55BF7"/>
    <w:rsid w:val="00D56325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009"/>
    <w:rsid w:val="00D61152"/>
    <w:rsid w:val="00D6137E"/>
    <w:rsid w:val="00D622D4"/>
    <w:rsid w:val="00D62350"/>
    <w:rsid w:val="00D624D3"/>
    <w:rsid w:val="00D62BBF"/>
    <w:rsid w:val="00D62EAE"/>
    <w:rsid w:val="00D6339A"/>
    <w:rsid w:val="00D636D8"/>
    <w:rsid w:val="00D638D3"/>
    <w:rsid w:val="00D639C4"/>
    <w:rsid w:val="00D63B35"/>
    <w:rsid w:val="00D63DAC"/>
    <w:rsid w:val="00D63DE7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96D"/>
    <w:rsid w:val="00D65BF8"/>
    <w:rsid w:val="00D65C30"/>
    <w:rsid w:val="00D65DD1"/>
    <w:rsid w:val="00D662C5"/>
    <w:rsid w:val="00D66797"/>
    <w:rsid w:val="00D673C0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F9E"/>
    <w:rsid w:val="00D7103D"/>
    <w:rsid w:val="00D7125E"/>
    <w:rsid w:val="00D718AA"/>
    <w:rsid w:val="00D71C96"/>
    <w:rsid w:val="00D720E9"/>
    <w:rsid w:val="00D72144"/>
    <w:rsid w:val="00D72609"/>
    <w:rsid w:val="00D72F59"/>
    <w:rsid w:val="00D72F95"/>
    <w:rsid w:val="00D7359B"/>
    <w:rsid w:val="00D7362A"/>
    <w:rsid w:val="00D7364F"/>
    <w:rsid w:val="00D73A5E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5E"/>
    <w:rsid w:val="00D760EB"/>
    <w:rsid w:val="00D76215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1D3"/>
    <w:rsid w:val="00D8123D"/>
    <w:rsid w:val="00D820A7"/>
    <w:rsid w:val="00D8214C"/>
    <w:rsid w:val="00D82579"/>
    <w:rsid w:val="00D826AB"/>
    <w:rsid w:val="00D82A6F"/>
    <w:rsid w:val="00D82EAE"/>
    <w:rsid w:val="00D83177"/>
    <w:rsid w:val="00D831C4"/>
    <w:rsid w:val="00D8335C"/>
    <w:rsid w:val="00D833BD"/>
    <w:rsid w:val="00D834A6"/>
    <w:rsid w:val="00D8355A"/>
    <w:rsid w:val="00D83607"/>
    <w:rsid w:val="00D83720"/>
    <w:rsid w:val="00D837BD"/>
    <w:rsid w:val="00D83D0C"/>
    <w:rsid w:val="00D8437F"/>
    <w:rsid w:val="00D843AC"/>
    <w:rsid w:val="00D846C2"/>
    <w:rsid w:val="00D84861"/>
    <w:rsid w:val="00D84DE2"/>
    <w:rsid w:val="00D84E09"/>
    <w:rsid w:val="00D85024"/>
    <w:rsid w:val="00D85041"/>
    <w:rsid w:val="00D853FD"/>
    <w:rsid w:val="00D85A15"/>
    <w:rsid w:val="00D86326"/>
    <w:rsid w:val="00D8638F"/>
    <w:rsid w:val="00D866E4"/>
    <w:rsid w:val="00D871C9"/>
    <w:rsid w:val="00D8773C"/>
    <w:rsid w:val="00D8785A"/>
    <w:rsid w:val="00D87C6A"/>
    <w:rsid w:val="00D87F6B"/>
    <w:rsid w:val="00D90284"/>
    <w:rsid w:val="00D90B8F"/>
    <w:rsid w:val="00D90D90"/>
    <w:rsid w:val="00D90EB2"/>
    <w:rsid w:val="00D910C6"/>
    <w:rsid w:val="00D9152A"/>
    <w:rsid w:val="00D91559"/>
    <w:rsid w:val="00D915B7"/>
    <w:rsid w:val="00D91726"/>
    <w:rsid w:val="00D918FE"/>
    <w:rsid w:val="00D92060"/>
    <w:rsid w:val="00D921F4"/>
    <w:rsid w:val="00D929EB"/>
    <w:rsid w:val="00D93ABD"/>
    <w:rsid w:val="00D93BDB"/>
    <w:rsid w:val="00D93E21"/>
    <w:rsid w:val="00D9428B"/>
    <w:rsid w:val="00D94557"/>
    <w:rsid w:val="00D9471C"/>
    <w:rsid w:val="00D94D31"/>
    <w:rsid w:val="00D94F05"/>
    <w:rsid w:val="00D957CB"/>
    <w:rsid w:val="00D95E4F"/>
    <w:rsid w:val="00D95F6C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41C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471"/>
    <w:rsid w:val="00DA35BA"/>
    <w:rsid w:val="00DA36B1"/>
    <w:rsid w:val="00DA3F18"/>
    <w:rsid w:val="00DA3FB2"/>
    <w:rsid w:val="00DA4367"/>
    <w:rsid w:val="00DA4599"/>
    <w:rsid w:val="00DA4687"/>
    <w:rsid w:val="00DA4695"/>
    <w:rsid w:val="00DA4985"/>
    <w:rsid w:val="00DA4E7B"/>
    <w:rsid w:val="00DA5137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2F"/>
    <w:rsid w:val="00DB268E"/>
    <w:rsid w:val="00DB284A"/>
    <w:rsid w:val="00DB2F05"/>
    <w:rsid w:val="00DB2F07"/>
    <w:rsid w:val="00DB3366"/>
    <w:rsid w:val="00DB366A"/>
    <w:rsid w:val="00DB37D0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D39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63"/>
    <w:rsid w:val="00DB776C"/>
    <w:rsid w:val="00DB77C4"/>
    <w:rsid w:val="00DB7B56"/>
    <w:rsid w:val="00DC000C"/>
    <w:rsid w:val="00DC030C"/>
    <w:rsid w:val="00DC039E"/>
    <w:rsid w:val="00DC05B5"/>
    <w:rsid w:val="00DC0637"/>
    <w:rsid w:val="00DC0752"/>
    <w:rsid w:val="00DC1233"/>
    <w:rsid w:val="00DC1328"/>
    <w:rsid w:val="00DC18C8"/>
    <w:rsid w:val="00DC1D94"/>
    <w:rsid w:val="00DC1F1F"/>
    <w:rsid w:val="00DC1F88"/>
    <w:rsid w:val="00DC20B0"/>
    <w:rsid w:val="00DC280C"/>
    <w:rsid w:val="00DC2E0B"/>
    <w:rsid w:val="00DC3100"/>
    <w:rsid w:val="00DC4350"/>
    <w:rsid w:val="00DC4985"/>
    <w:rsid w:val="00DC4A00"/>
    <w:rsid w:val="00DC4B2F"/>
    <w:rsid w:val="00DC5663"/>
    <w:rsid w:val="00DC5854"/>
    <w:rsid w:val="00DC5E26"/>
    <w:rsid w:val="00DC5E6F"/>
    <w:rsid w:val="00DC6395"/>
    <w:rsid w:val="00DC63AC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11B"/>
    <w:rsid w:val="00DD138B"/>
    <w:rsid w:val="00DD1810"/>
    <w:rsid w:val="00DD1843"/>
    <w:rsid w:val="00DD21DE"/>
    <w:rsid w:val="00DD238F"/>
    <w:rsid w:val="00DD2A89"/>
    <w:rsid w:val="00DD373F"/>
    <w:rsid w:val="00DD3AA8"/>
    <w:rsid w:val="00DD3D5B"/>
    <w:rsid w:val="00DD4459"/>
    <w:rsid w:val="00DD449B"/>
    <w:rsid w:val="00DD4565"/>
    <w:rsid w:val="00DD4756"/>
    <w:rsid w:val="00DD4B8F"/>
    <w:rsid w:val="00DD4D2F"/>
    <w:rsid w:val="00DD4ED1"/>
    <w:rsid w:val="00DD5E02"/>
    <w:rsid w:val="00DD6806"/>
    <w:rsid w:val="00DD68F5"/>
    <w:rsid w:val="00DD68FF"/>
    <w:rsid w:val="00DD69F4"/>
    <w:rsid w:val="00DD6A6E"/>
    <w:rsid w:val="00DD6CDB"/>
    <w:rsid w:val="00DD6DE1"/>
    <w:rsid w:val="00DD7104"/>
    <w:rsid w:val="00DD725B"/>
    <w:rsid w:val="00DD7361"/>
    <w:rsid w:val="00DD74D5"/>
    <w:rsid w:val="00DD7A5E"/>
    <w:rsid w:val="00DD7F46"/>
    <w:rsid w:val="00DD7FDE"/>
    <w:rsid w:val="00DE008E"/>
    <w:rsid w:val="00DE00B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3BA"/>
    <w:rsid w:val="00DE3651"/>
    <w:rsid w:val="00DE368A"/>
    <w:rsid w:val="00DE38F1"/>
    <w:rsid w:val="00DE4017"/>
    <w:rsid w:val="00DE41BA"/>
    <w:rsid w:val="00DE41F8"/>
    <w:rsid w:val="00DE44C2"/>
    <w:rsid w:val="00DE461A"/>
    <w:rsid w:val="00DE4707"/>
    <w:rsid w:val="00DE4A79"/>
    <w:rsid w:val="00DE4C35"/>
    <w:rsid w:val="00DE532C"/>
    <w:rsid w:val="00DE56B7"/>
    <w:rsid w:val="00DE60B4"/>
    <w:rsid w:val="00DE6414"/>
    <w:rsid w:val="00DE677E"/>
    <w:rsid w:val="00DE7044"/>
    <w:rsid w:val="00DE7493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1C3C"/>
    <w:rsid w:val="00DF21BF"/>
    <w:rsid w:val="00DF240D"/>
    <w:rsid w:val="00DF241D"/>
    <w:rsid w:val="00DF24C6"/>
    <w:rsid w:val="00DF2506"/>
    <w:rsid w:val="00DF30A3"/>
    <w:rsid w:val="00DF3197"/>
    <w:rsid w:val="00DF33B2"/>
    <w:rsid w:val="00DF3849"/>
    <w:rsid w:val="00DF38B2"/>
    <w:rsid w:val="00DF3E5A"/>
    <w:rsid w:val="00DF403D"/>
    <w:rsid w:val="00DF4311"/>
    <w:rsid w:val="00DF438E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7A2"/>
    <w:rsid w:val="00DF7D44"/>
    <w:rsid w:val="00E00010"/>
    <w:rsid w:val="00E0002E"/>
    <w:rsid w:val="00E00876"/>
    <w:rsid w:val="00E01486"/>
    <w:rsid w:val="00E01962"/>
    <w:rsid w:val="00E019B5"/>
    <w:rsid w:val="00E02004"/>
    <w:rsid w:val="00E02523"/>
    <w:rsid w:val="00E0293D"/>
    <w:rsid w:val="00E02A46"/>
    <w:rsid w:val="00E02BA3"/>
    <w:rsid w:val="00E02C69"/>
    <w:rsid w:val="00E02D48"/>
    <w:rsid w:val="00E02D98"/>
    <w:rsid w:val="00E02E86"/>
    <w:rsid w:val="00E030DB"/>
    <w:rsid w:val="00E031D1"/>
    <w:rsid w:val="00E036F5"/>
    <w:rsid w:val="00E03746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75D"/>
    <w:rsid w:val="00E10915"/>
    <w:rsid w:val="00E10A80"/>
    <w:rsid w:val="00E11001"/>
    <w:rsid w:val="00E11617"/>
    <w:rsid w:val="00E117E3"/>
    <w:rsid w:val="00E11D6B"/>
    <w:rsid w:val="00E11DAF"/>
    <w:rsid w:val="00E12032"/>
    <w:rsid w:val="00E120C7"/>
    <w:rsid w:val="00E12211"/>
    <w:rsid w:val="00E12234"/>
    <w:rsid w:val="00E12242"/>
    <w:rsid w:val="00E128D8"/>
    <w:rsid w:val="00E129B2"/>
    <w:rsid w:val="00E12B2D"/>
    <w:rsid w:val="00E13218"/>
    <w:rsid w:val="00E1370B"/>
    <w:rsid w:val="00E13714"/>
    <w:rsid w:val="00E13775"/>
    <w:rsid w:val="00E139FD"/>
    <w:rsid w:val="00E14069"/>
    <w:rsid w:val="00E151D7"/>
    <w:rsid w:val="00E152B7"/>
    <w:rsid w:val="00E15539"/>
    <w:rsid w:val="00E15878"/>
    <w:rsid w:val="00E15B56"/>
    <w:rsid w:val="00E16034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C11"/>
    <w:rsid w:val="00E20E57"/>
    <w:rsid w:val="00E2180E"/>
    <w:rsid w:val="00E21E20"/>
    <w:rsid w:val="00E21E71"/>
    <w:rsid w:val="00E2242A"/>
    <w:rsid w:val="00E228CF"/>
    <w:rsid w:val="00E22BF9"/>
    <w:rsid w:val="00E22C8E"/>
    <w:rsid w:val="00E23385"/>
    <w:rsid w:val="00E238DD"/>
    <w:rsid w:val="00E23C6C"/>
    <w:rsid w:val="00E2452A"/>
    <w:rsid w:val="00E24574"/>
    <w:rsid w:val="00E24A3C"/>
    <w:rsid w:val="00E24AA5"/>
    <w:rsid w:val="00E24AB8"/>
    <w:rsid w:val="00E24F66"/>
    <w:rsid w:val="00E24FC0"/>
    <w:rsid w:val="00E256A8"/>
    <w:rsid w:val="00E25D05"/>
    <w:rsid w:val="00E25DFD"/>
    <w:rsid w:val="00E25E31"/>
    <w:rsid w:val="00E26202"/>
    <w:rsid w:val="00E264DD"/>
    <w:rsid w:val="00E26758"/>
    <w:rsid w:val="00E26EEE"/>
    <w:rsid w:val="00E26FEA"/>
    <w:rsid w:val="00E27294"/>
    <w:rsid w:val="00E27465"/>
    <w:rsid w:val="00E27541"/>
    <w:rsid w:val="00E27B11"/>
    <w:rsid w:val="00E3001D"/>
    <w:rsid w:val="00E302A2"/>
    <w:rsid w:val="00E30746"/>
    <w:rsid w:val="00E3086D"/>
    <w:rsid w:val="00E311D2"/>
    <w:rsid w:val="00E31322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B60"/>
    <w:rsid w:val="00E33D01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3E7"/>
    <w:rsid w:val="00E405F6"/>
    <w:rsid w:val="00E409A7"/>
    <w:rsid w:val="00E40A6E"/>
    <w:rsid w:val="00E4112A"/>
    <w:rsid w:val="00E4116B"/>
    <w:rsid w:val="00E4121B"/>
    <w:rsid w:val="00E41279"/>
    <w:rsid w:val="00E41573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496A"/>
    <w:rsid w:val="00E45299"/>
    <w:rsid w:val="00E452D6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BF5"/>
    <w:rsid w:val="00E47C15"/>
    <w:rsid w:val="00E47D8D"/>
    <w:rsid w:val="00E47DC8"/>
    <w:rsid w:val="00E50248"/>
    <w:rsid w:val="00E50CA6"/>
    <w:rsid w:val="00E50CDB"/>
    <w:rsid w:val="00E51626"/>
    <w:rsid w:val="00E519A8"/>
    <w:rsid w:val="00E51E50"/>
    <w:rsid w:val="00E52013"/>
    <w:rsid w:val="00E5272C"/>
    <w:rsid w:val="00E52852"/>
    <w:rsid w:val="00E52977"/>
    <w:rsid w:val="00E52A1B"/>
    <w:rsid w:val="00E52D9C"/>
    <w:rsid w:val="00E52F59"/>
    <w:rsid w:val="00E536BE"/>
    <w:rsid w:val="00E53844"/>
    <w:rsid w:val="00E53B1E"/>
    <w:rsid w:val="00E53C6D"/>
    <w:rsid w:val="00E54508"/>
    <w:rsid w:val="00E54C7E"/>
    <w:rsid w:val="00E54E6B"/>
    <w:rsid w:val="00E55053"/>
    <w:rsid w:val="00E55055"/>
    <w:rsid w:val="00E5522E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27"/>
    <w:rsid w:val="00E63A9A"/>
    <w:rsid w:val="00E63F90"/>
    <w:rsid w:val="00E642D7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1A7"/>
    <w:rsid w:val="00E7025F"/>
    <w:rsid w:val="00E70721"/>
    <w:rsid w:val="00E70729"/>
    <w:rsid w:val="00E707A6"/>
    <w:rsid w:val="00E707DC"/>
    <w:rsid w:val="00E70C1E"/>
    <w:rsid w:val="00E70DE7"/>
    <w:rsid w:val="00E70EF1"/>
    <w:rsid w:val="00E7101B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0E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58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5B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B50"/>
    <w:rsid w:val="00E83EA9"/>
    <w:rsid w:val="00E84053"/>
    <w:rsid w:val="00E84271"/>
    <w:rsid w:val="00E84507"/>
    <w:rsid w:val="00E8455D"/>
    <w:rsid w:val="00E848A8"/>
    <w:rsid w:val="00E84A5E"/>
    <w:rsid w:val="00E84BA5"/>
    <w:rsid w:val="00E84FEE"/>
    <w:rsid w:val="00E8536B"/>
    <w:rsid w:val="00E85F56"/>
    <w:rsid w:val="00E8669B"/>
    <w:rsid w:val="00E86746"/>
    <w:rsid w:val="00E86780"/>
    <w:rsid w:val="00E867BA"/>
    <w:rsid w:val="00E86D54"/>
    <w:rsid w:val="00E86EEF"/>
    <w:rsid w:val="00E86F33"/>
    <w:rsid w:val="00E86F64"/>
    <w:rsid w:val="00E8724F"/>
    <w:rsid w:val="00E873CF"/>
    <w:rsid w:val="00E873FF"/>
    <w:rsid w:val="00E87741"/>
    <w:rsid w:val="00E878CC"/>
    <w:rsid w:val="00E87949"/>
    <w:rsid w:val="00E879FD"/>
    <w:rsid w:val="00E87FF5"/>
    <w:rsid w:val="00E87FF7"/>
    <w:rsid w:val="00E900EB"/>
    <w:rsid w:val="00E9012B"/>
    <w:rsid w:val="00E90193"/>
    <w:rsid w:val="00E90329"/>
    <w:rsid w:val="00E90680"/>
    <w:rsid w:val="00E90CB7"/>
    <w:rsid w:val="00E91775"/>
    <w:rsid w:val="00E917B0"/>
    <w:rsid w:val="00E91A65"/>
    <w:rsid w:val="00E91F10"/>
    <w:rsid w:val="00E91F95"/>
    <w:rsid w:val="00E92322"/>
    <w:rsid w:val="00E9234E"/>
    <w:rsid w:val="00E923D4"/>
    <w:rsid w:val="00E92A83"/>
    <w:rsid w:val="00E93491"/>
    <w:rsid w:val="00E936C8"/>
    <w:rsid w:val="00E93886"/>
    <w:rsid w:val="00E93FAF"/>
    <w:rsid w:val="00E94675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F5C"/>
    <w:rsid w:val="00E97200"/>
    <w:rsid w:val="00E976A5"/>
    <w:rsid w:val="00E97754"/>
    <w:rsid w:val="00E97807"/>
    <w:rsid w:val="00E978AF"/>
    <w:rsid w:val="00EA04C0"/>
    <w:rsid w:val="00EA0585"/>
    <w:rsid w:val="00EA0709"/>
    <w:rsid w:val="00EA0D19"/>
    <w:rsid w:val="00EA0ECE"/>
    <w:rsid w:val="00EA134A"/>
    <w:rsid w:val="00EA1985"/>
    <w:rsid w:val="00EA1AE4"/>
    <w:rsid w:val="00EA22F1"/>
    <w:rsid w:val="00EA2321"/>
    <w:rsid w:val="00EA2715"/>
    <w:rsid w:val="00EA2804"/>
    <w:rsid w:val="00EA283D"/>
    <w:rsid w:val="00EA2880"/>
    <w:rsid w:val="00EA2C41"/>
    <w:rsid w:val="00EA2ED2"/>
    <w:rsid w:val="00EA3090"/>
    <w:rsid w:val="00EA3356"/>
    <w:rsid w:val="00EA3BFA"/>
    <w:rsid w:val="00EA3D17"/>
    <w:rsid w:val="00EA3EA5"/>
    <w:rsid w:val="00EA4220"/>
    <w:rsid w:val="00EA4500"/>
    <w:rsid w:val="00EA47B1"/>
    <w:rsid w:val="00EA47B3"/>
    <w:rsid w:val="00EA47BC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A47"/>
    <w:rsid w:val="00EA6D7B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5F1"/>
    <w:rsid w:val="00EB0A4B"/>
    <w:rsid w:val="00EB0D21"/>
    <w:rsid w:val="00EB0D6D"/>
    <w:rsid w:val="00EB0E78"/>
    <w:rsid w:val="00EB1149"/>
    <w:rsid w:val="00EB1355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39A8"/>
    <w:rsid w:val="00EB454E"/>
    <w:rsid w:val="00EB4825"/>
    <w:rsid w:val="00EB4908"/>
    <w:rsid w:val="00EB4A1F"/>
    <w:rsid w:val="00EB4BE2"/>
    <w:rsid w:val="00EB4C07"/>
    <w:rsid w:val="00EB4CEC"/>
    <w:rsid w:val="00EB5228"/>
    <w:rsid w:val="00EB5404"/>
    <w:rsid w:val="00EB5629"/>
    <w:rsid w:val="00EB5B03"/>
    <w:rsid w:val="00EB64CF"/>
    <w:rsid w:val="00EB6924"/>
    <w:rsid w:val="00EB6995"/>
    <w:rsid w:val="00EB6B0B"/>
    <w:rsid w:val="00EB6D5B"/>
    <w:rsid w:val="00EB71C5"/>
    <w:rsid w:val="00EB71E3"/>
    <w:rsid w:val="00EB749F"/>
    <w:rsid w:val="00EB7B99"/>
    <w:rsid w:val="00EB7BF0"/>
    <w:rsid w:val="00EB7C33"/>
    <w:rsid w:val="00EB7CD4"/>
    <w:rsid w:val="00EC03C7"/>
    <w:rsid w:val="00EC04DE"/>
    <w:rsid w:val="00EC0A79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7EB"/>
    <w:rsid w:val="00EC3838"/>
    <w:rsid w:val="00EC3963"/>
    <w:rsid w:val="00EC3993"/>
    <w:rsid w:val="00EC3AF8"/>
    <w:rsid w:val="00EC3FA9"/>
    <w:rsid w:val="00EC420A"/>
    <w:rsid w:val="00EC47CB"/>
    <w:rsid w:val="00EC4B4B"/>
    <w:rsid w:val="00EC4C17"/>
    <w:rsid w:val="00EC52EE"/>
    <w:rsid w:val="00EC5831"/>
    <w:rsid w:val="00EC595E"/>
    <w:rsid w:val="00EC5C77"/>
    <w:rsid w:val="00EC5CC0"/>
    <w:rsid w:val="00EC5D80"/>
    <w:rsid w:val="00EC5E93"/>
    <w:rsid w:val="00EC5F7D"/>
    <w:rsid w:val="00EC64A2"/>
    <w:rsid w:val="00EC702D"/>
    <w:rsid w:val="00EC7203"/>
    <w:rsid w:val="00EC764E"/>
    <w:rsid w:val="00EC7976"/>
    <w:rsid w:val="00EC7BFF"/>
    <w:rsid w:val="00ED0321"/>
    <w:rsid w:val="00ED0409"/>
    <w:rsid w:val="00ED043E"/>
    <w:rsid w:val="00ED0498"/>
    <w:rsid w:val="00ED06BE"/>
    <w:rsid w:val="00ED0745"/>
    <w:rsid w:val="00ED0B0A"/>
    <w:rsid w:val="00ED0F1D"/>
    <w:rsid w:val="00ED15E2"/>
    <w:rsid w:val="00ED18F1"/>
    <w:rsid w:val="00ED1DC0"/>
    <w:rsid w:val="00ED2578"/>
    <w:rsid w:val="00ED2769"/>
    <w:rsid w:val="00ED27AF"/>
    <w:rsid w:val="00ED2831"/>
    <w:rsid w:val="00ED287F"/>
    <w:rsid w:val="00ED2CB4"/>
    <w:rsid w:val="00ED2E96"/>
    <w:rsid w:val="00ED357C"/>
    <w:rsid w:val="00ED3672"/>
    <w:rsid w:val="00ED3677"/>
    <w:rsid w:val="00ED4473"/>
    <w:rsid w:val="00ED4B0D"/>
    <w:rsid w:val="00ED4B9B"/>
    <w:rsid w:val="00ED5050"/>
    <w:rsid w:val="00ED5704"/>
    <w:rsid w:val="00ED59E2"/>
    <w:rsid w:val="00ED5ADD"/>
    <w:rsid w:val="00ED5E5C"/>
    <w:rsid w:val="00ED60DA"/>
    <w:rsid w:val="00ED64EE"/>
    <w:rsid w:val="00ED6672"/>
    <w:rsid w:val="00ED69E0"/>
    <w:rsid w:val="00ED6B35"/>
    <w:rsid w:val="00ED6C78"/>
    <w:rsid w:val="00ED6CCB"/>
    <w:rsid w:val="00ED708F"/>
    <w:rsid w:val="00ED768E"/>
    <w:rsid w:val="00ED77A8"/>
    <w:rsid w:val="00ED78C4"/>
    <w:rsid w:val="00ED7F30"/>
    <w:rsid w:val="00EE02AB"/>
    <w:rsid w:val="00EE04D6"/>
    <w:rsid w:val="00EE0B41"/>
    <w:rsid w:val="00EE0FF6"/>
    <w:rsid w:val="00EE10F3"/>
    <w:rsid w:val="00EE1547"/>
    <w:rsid w:val="00EE187C"/>
    <w:rsid w:val="00EE1AD7"/>
    <w:rsid w:val="00EE2194"/>
    <w:rsid w:val="00EE2592"/>
    <w:rsid w:val="00EE2870"/>
    <w:rsid w:val="00EE2884"/>
    <w:rsid w:val="00EE29ED"/>
    <w:rsid w:val="00EE2A46"/>
    <w:rsid w:val="00EE2ACB"/>
    <w:rsid w:val="00EE2BAA"/>
    <w:rsid w:val="00EE2DA5"/>
    <w:rsid w:val="00EE2E16"/>
    <w:rsid w:val="00EE3081"/>
    <w:rsid w:val="00EE315D"/>
    <w:rsid w:val="00EE3B7E"/>
    <w:rsid w:val="00EE3C25"/>
    <w:rsid w:val="00EE3CBE"/>
    <w:rsid w:val="00EE4001"/>
    <w:rsid w:val="00EE4FE1"/>
    <w:rsid w:val="00EE5AE2"/>
    <w:rsid w:val="00EE61F9"/>
    <w:rsid w:val="00EE67B1"/>
    <w:rsid w:val="00EE682A"/>
    <w:rsid w:val="00EE6E49"/>
    <w:rsid w:val="00EE6F60"/>
    <w:rsid w:val="00EE7003"/>
    <w:rsid w:val="00EE7381"/>
    <w:rsid w:val="00EE77D8"/>
    <w:rsid w:val="00EE780F"/>
    <w:rsid w:val="00EE7DA2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5DF"/>
    <w:rsid w:val="00EF376C"/>
    <w:rsid w:val="00EF38FF"/>
    <w:rsid w:val="00EF3C89"/>
    <w:rsid w:val="00EF3EE0"/>
    <w:rsid w:val="00EF40B3"/>
    <w:rsid w:val="00EF417F"/>
    <w:rsid w:val="00EF4290"/>
    <w:rsid w:val="00EF44FF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EF7D3A"/>
    <w:rsid w:val="00F001EA"/>
    <w:rsid w:val="00F003BD"/>
    <w:rsid w:val="00F004C0"/>
    <w:rsid w:val="00F00575"/>
    <w:rsid w:val="00F00A74"/>
    <w:rsid w:val="00F00B9F"/>
    <w:rsid w:val="00F00BFA"/>
    <w:rsid w:val="00F00F64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334"/>
    <w:rsid w:val="00F02402"/>
    <w:rsid w:val="00F02E80"/>
    <w:rsid w:val="00F03AA3"/>
    <w:rsid w:val="00F03C70"/>
    <w:rsid w:val="00F03C94"/>
    <w:rsid w:val="00F0484B"/>
    <w:rsid w:val="00F048CB"/>
    <w:rsid w:val="00F04955"/>
    <w:rsid w:val="00F04BC6"/>
    <w:rsid w:val="00F0501F"/>
    <w:rsid w:val="00F05055"/>
    <w:rsid w:val="00F05812"/>
    <w:rsid w:val="00F05BC1"/>
    <w:rsid w:val="00F0625F"/>
    <w:rsid w:val="00F06496"/>
    <w:rsid w:val="00F064EC"/>
    <w:rsid w:val="00F066A7"/>
    <w:rsid w:val="00F0691C"/>
    <w:rsid w:val="00F06D16"/>
    <w:rsid w:val="00F06D33"/>
    <w:rsid w:val="00F07145"/>
    <w:rsid w:val="00F07639"/>
    <w:rsid w:val="00F078CE"/>
    <w:rsid w:val="00F07A8D"/>
    <w:rsid w:val="00F07ED4"/>
    <w:rsid w:val="00F10652"/>
    <w:rsid w:val="00F10BC1"/>
    <w:rsid w:val="00F10F23"/>
    <w:rsid w:val="00F10F89"/>
    <w:rsid w:val="00F119EE"/>
    <w:rsid w:val="00F11C42"/>
    <w:rsid w:val="00F11CDB"/>
    <w:rsid w:val="00F11F39"/>
    <w:rsid w:val="00F11F52"/>
    <w:rsid w:val="00F123C7"/>
    <w:rsid w:val="00F1282C"/>
    <w:rsid w:val="00F12961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A9A"/>
    <w:rsid w:val="00F15D0C"/>
    <w:rsid w:val="00F15DDE"/>
    <w:rsid w:val="00F16022"/>
    <w:rsid w:val="00F16651"/>
    <w:rsid w:val="00F1669F"/>
    <w:rsid w:val="00F16B2A"/>
    <w:rsid w:val="00F16CBF"/>
    <w:rsid w:val="00F16CE8"/>
    <w:rsid w:val="00F177FB"/>
    <w:rsid w:val="00F178F9"/>
    <w:rsid w:val="00F205CC"/>
    <w:rsid w:val="00F210A0"/>
    <w:rsid w:val="00F21811"/>
    <w:rsid w:val="00F219FC"/>
    <w:rsid w:val="00F21FE3"/>
    <w:rsid w:val="00F22948"/>
    <w:rsid w:val="00F22B24"/>
    <w:rsid w:val="00F22C20"/>
    <w:rsid w:val="00F22C6F"/>
    <w:rsid w:val="00F22E20"/>
    <w:rsid w:val="00F236D9"/>
    <w:rsid w:val="00F23955"/>
    <w:rsid w:val="00F239CD"/>
    <w:rsid w:val="00F23A10"/>
    <w:rsid w:val="00F23AA6"/>
    <w:rsid w:val="00F23AFC"/>
    <w:rsid w:val="00F243BF"/>
    <w:rsid w:val="00F2456E"/>
    <w:rsid w:val="00F24583"/>
    <w:rsid w:val="00F24886"/>
    <w:rsid w:val="00F24DB5"/>
    <w:rsid w:val="00F24E33"/>
    <w:rsid w:val="00F24F14"/>
    <w:rsid w:val="00F24F2B"/>
    <w:rsid w:val="00F25319"/>
    <w:rsid w:val="00F259B1"/>
    <w:rsid w:val="00F25A40"/>
    <w:rsid w:val="00F25C71"/>
    <w:rsid w:val="00F25D14"/>
    <w:rsid w:val="00F25E57"/>
    <w:rsid w:val="00F25EAF"/>
    <w:rsid w:val="00F26452"/>
    <w:rsid w:val="00F2658D"/>
    <w:rsid w:val="00F26604"/>
    <w:rsid w:val="00F269DA"/>
    <w:rsid w:val="00F26E31"/>
    <w:rsid w:val="00F27170"/>
    <w:rsid w:val="00F272C5"/>
    <w:rsid w:val="00F278A5"/>
    <w:rsid w:val="00F3012A"/>
    <w:rsid w:val="00F3022E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07F"/>
    <w:rsid w:val="00F32E92"/>
    <w:rsid w:val="00F32FE5"/>
    <w:rsid w:val="00F3341D"/>
    <w:rsid w:val="00F339DC"/>
    <w:rsid w:val="00F33BD6"/>
    <w:rsid w:val="00F33C8F"/>
    <w:rsid w:val="00F33CFD"/>
    <w:rsid w:val="00F33F6D"/>
    <w:rsid w:val="00F3431D"/>
    <w:rsid w:val="00F344FC"/>
    <w:rsid w:val="00F34614"/>
    <w:rsid w:val="00F34B9B"/>
    <w:rsid w:val="00F34CAF"/>
    <w:rsid w:val="00F34E71"/>
    <w:rsid w:val="00F34EA6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EA7"/>
    <w:rsid w:val="00F37EBF"/>
    <w:rsid w:val="00F401E5"/>
    <w:rsid w:val="00F40224"/>
    <w:rsid w:val="00F40635"/>
    <w:rsid w:val="00F407B7"/>
    <w:rsid w:val="00F409BA"/>
    <w:rsid w:val="00F40CA7"/>
    <w:rsid w:val="00F40E1C"/>
    <w:rsid w:val="00F40E3B"/>
    <w:rsid w:val="00F411F4"/>
    <w:rsid w:val="00F41463"/>
    <w:rsid w:val="00F415BB"/>
    <w:rsid w:val="00F41785"/>
    <w:rsid w:val="00F41E57"/>
    <w:rsid w:val="00F41F7C"/>
    <w:rsid w:val="00F4202D"/>
    <w:rsid w:val="00F42033"/>
    <w:rsid w:val="00F42258"/>
    <w:rsid w:val="00F4255D"/>
    <w:rsid w:val="00F425D4"/>
    <w:rsid w:val="00F429EA"/>
    <w:rsid w:val="00F42B46"/>
    <w:rsid w:val="00F42F86"/>
    <w:rsid w:val="00F43A3D"/>
    <w:rsid w:val="00F43ADB"/>
    <w:rsid w:val="00F43F4F"/>
    <w:rsid w:val="00F4438D"/>
    <w:rsid w:val="00F446DC"/>
    <w:rsid w:val="00F44746"/>
    <w:rsid w:val="00F44E98"/>
    <w:rsid w:val="00F44FED"/>
    <w:rsid w:val="00F45087"/>
    <w:rsid w:val="00F450CB"/>
    <w:rsid w:val="00F450EA"/>
    <w:rsid w:val="00F452A7"/>
    <w:rsid w:val="00F45467"/>
    <w:rsid w:val="00F455C5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6CE"/>
    <w:rsid w:val="00F47925"/>
    <w:rsid w:val="00F4793A"/>
    <w:rsid w:val="00F47F89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086"/>
    <w:rsid w:val="00F55841"/>
    <w:rsid w:val="00F55BF0"/>
    <w:rsid w:val="00F55C0E"/>
    <w:rsid w:val="00F55E87"/>
    <w:rsid w:val="00F55FD9"/>
    <w:rsid w:val="00F56333"/>
    <w:rsid w:val="00F563DC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4C"/>
    <w:rsid w:val="00F636DD"/>
    <w:rsid w:val="00F63D52"/>
    <w:rsid w:val="00F63E00"/>
    <w:rsid w:val="00F640D2"/>
    <w:rsid w:val="00F64144"/>
    <w:rsid w:val="00F64251"/>
    <w:rsid w:val="00F646C8"/>
    <w:rsid w:val="00F64752"/>
    <w:rsid w:val="00F648C3"/>
    <w:rsid w:val="00F6494E"/>
    <w:rsid w:val="00F64BD3"/>
    <w:rsid w:val="00F64C01"/>
    <w:rsid w:val="00F64DF1"/>
    <w:rsid w:val="00F6531B"/>
    <w:rsid w:val="00F6557A"/>
    <w:rsid w:val="00F65821"/>
    <w:rsid w:val="00F66638"/>
    <w:rsid w:val="00F666A9"/>
    <w:rsid w:val="00F66BD6"/>
    <w:rsid w:val="00F66D8D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067"/>
    <w:rsid w:val="00F73191"/>
    <w:rsid w:val="00F73271"/>
    <w:rsid w:val="00F7387D"/>
    <w:rsid w:val="00F73A8C"/>
    <w:rsid w:val="00F73AB4"/>
    <w:rsid w:val="00F73DC6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377"/>
    <w:rsid w:val="00F764E2"/>
    <w:rsid w:val="00F76793"/>
    <w:rsid w:val="00F76C26"/>
    <w:rsid w:val="00F76EB6"/>
    <w:rsid w:val="00F77236"/>
    <w:rsid w:val="00F775EE"/>
    <w:rsid w:val="00F7775A"/>
    <w:rsid w:val="00F77916"/>
    <w:rsid w:val="00F77E8B"/>
    <w:rsid w:val="00F803A5"/>
    <w:rsid w:val="00F8071F"/>
    <w:rsid w:val="00F80BD7"/>
    <w:rsid w:val="00F80E07"/>
    <w:rsid w:val="00F80F00"/>
    <w:rsid w:val="00F815CB"/>
    <w:rsid w:val="00F81606"/>
    <w:rsid w:val="00F81613"/>
    <w:rsid w:val="00F816BB"/>
    <w:rsid w:val="00F81835"/>
    <w:rsid w:val="00F81A4D"/>
    <w:rsid w:val="00F81AE6"/>
    <w:rsid w:val="00F81AF6"/>
    <w:rsid w:val="00F82223"/>
    <w:rsid w:val="00F82488"/>
    <w:rsid w:val="00F825FB"/>
    <w:rsid w:val="00F82854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A24"/>
    <w:rsid w:val="00F90EFD"/>
    <w:rsid w:val="00F90F27"/>
    <w:rsid w:val="00F90F8E"/>
    <w:rsid w:val="00F91223"/>
    <w:rsid w:val="00F92058"/>
    <w:rsid w:val="00F9211C"/>
    <w:rsid w:val="00F9229C"/>
    <w:rsid w:val="00F9275D"/>
    <w:rsid w:val="00F92DBB"/>
    <w:rsid w:val="00F92FC7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3F94"/>
    <w:rsid w:val="00F94057"/>
    <w:rsid w:val="00F940DC"/>
    <w:rsid w:val="00F94134"/>
    <w:rsid w:val="00F9417C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1F8"/>
    <w:rsid w:val="00F9799E"/>
    <w:rsid w:val="00F97CFF"/>
    <w:rsid w:val="00FA015E"/>
    <w:rsid w:val="00FA01DE"/>
    <w:rsid w:val="00FA03FC"/>
    <w:rsid w:val="00FA0621"/>
    <w:rsid w:val="00FA0C44"/>
    <w:rsid w:val="00FA20D5"/>
    <w:rsid w:val="00FA218E"/>
    <w:rsid w:val="00FA23AF"/>
    <w:rsid w:val="00FA3356"/>
    <w:rsid w:val="00FA3602"/>
    <w:rsid w:val="00FA36CF"/>
    <w:rsid w:val="00FA3858"/>
    <w:rsid w:val="00FA3D28"/>
    <w:rsid w:val="00FA42C7"/>
    <w:rsid w:val="00FA48D9"/>
    <w:rsid w:val="00FA48E3"/>
    <w:rsid w:val="00FA49A1"/>
    <w:rsid w:val="00FA4B01"/>
    <w:rsid w:val="00FA4E50"/>
    <w:rsid w:val="00FA53C5"/>
    <w:rsid w:val="00FA5581"/>
    <w:rsid w:val="00FA565E"/>
    <w:rsid w:val="00FA5773"/>
    <w:rsid w:val="00FA5826"/>
    <w:rsid w:val="00FA58CB"/>
    <w:rsid w:val="00FA59D9"/>
    <w:rsid w:val="00FA62C0"/>
    <w:rsid w:val="00FA65BF"/>
    <w:rsid w:val="00FA6BA9"/>
    <w:rsid w:val="00FA6C40"/>
    <w:rsid w:val="00FA743D"/>
    <w:rsid w:val="00FA7DE2"/>
    <w:rsid w:val="00FB00ED"/>
    <w:rsid w:val="00FB00EE"/>
    <w:rsid w:val="00FB01FD"/>
    <w:rsid w:val="00FB12A5"/>
    <w:rsid w:val="00FB12C4"/>
    <w:rsid w:val="00FB1429"/>
    <w:rsid w:val="00FB19B3"/>
    <w:rsid w:val="00FB19EC"/>
    <w:rsid w:val="00FB1A26"/>
    <w:rsid w:val="00FB1AD0"/>
    <w:rsid w:val="00FB1B7A"/>
    <w:rsid w:val="00FB1B84"/>
    <w:rsid w:val="00FB1F81"/>
    <w:rsid w:val="00FB2149"/>
    <w:rsid w:val="00FB22E5"/>
    <w:rsid w:val="00FB23E4"/>
    <w:rsid w:val="00FB2A09"/>
    <w:rsid w:val="00FB2BC4"/>
    <w:rsid w:val="00FB2C88"/>
    <w:rsid w:val="00FB3308"/>
    <w:rsid w:val="00FB34B7"/>
    <w:rsid w:val="00FB377B"/>
    <w:rsid w:val="00FB3A1C"/>
    <w:rsid w:val="00FB44A0"/>
    <w:rsid w:val="00FB4651"/>
    <w:rsid w:val="00FB47D5"/>
    <w:rsid w:val="00FB4AB6"/>
    <w:rsid w:val="00FB5202"/>
    <w:rsid w:val="00FB67BE"/>
    <w:rsid w:val="00FB6B60"/>
    <w:rsid w:val="00FB7165"/>
    <w:rsid w:val="00FB7226"/>
    <w:rsid w:val="00FB7895"/>
    <w:rsid w:val="00FB78B0"/>
    <w:rsid w:val="00FB79B9"/>
    <w:rsid w:val="00FB7B6C"/>
    <w:rsid w:val="00FB7D25"/>
    <w:rsid w:val="00FC0173"/>
    <w:rsid w:val="00FC04F4"/>
    <w:rsid w:val="00FC06E9"/>
    <w:rsid w:val="00FC0A70"/>
    <w:rsid w:val="00FC0B61"/>
    <w:rsid w:val="00FC0B73"/>
    <w:rsid w:val="00FC0C94"/>
    <w:rsid w:val="00FC0EDA"/>
    <w:rsid w:val="00FC15BB"/>
    <w:rsid w:val="00FC1B21"/>
    <w:rsid w:val="00FC20E5"/>
    <w:rsid w:val="00FC2724"/>
    <w:rsid w:val="00FC275A"/>
    <w:rsid w:val="00FC2B22"/>
    <w:rsid w:val="00FC2DB7"/>
    <w:rsid w:val="00FC314B"/>
    <w:rsid w:val="00FC314F"/>
    <w:rsid w:val="00FC39ED"/>
    <w:rsid w:val="00FC3B01"/>
    <w:rsid w:val="00FC3DB6"/>
    <w:rsid w:val="00FC46B2"/>
    <w:rsid w:val="00FC48D8"/>
    <w:rsid w:val="00FC4967"/>
    <w:rsid w:val="00FC4E26"/>
    <w:rsid w:val="00FC57C7"/>
    <w:rsid w:val="00FC5ABE"/>
    <w:rsid w:val="00FC5C46"/>
    <w:rsid w:val="00FC5FED"/>
    <w:rsid w:val="00FC60CA"/>
    <w:rsid w:val="00FC624D"/>
    <w:rsid w:val="00FC6253"/>
    <w:rsid w:val="00FC6278"/>
    <w:rsid w:val="00FC6307"/>
    <w:rsid w:val="00FC644C"/>
    <w:rsid w:val="00FC66B5"/>
    <w:rsid w:val="00FC68E8"/>
    <w:rsid w:val="00FC6A9F"/>
    <w:rsid w:val="00FC6B92"/>
    <w:rsid w:val="00FC6BEF"/>
    <w:rsid w:val="00FC71D5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719"/>
    <w:rsid w:val="00FD29DA"/>
    <w:rsid w:val="00FD2ED6"/>
    <w:rsid w:val="00FD32BA"/>
    <w:rsid w:val="00FD341D"/>
    <w:rsid w:val="00FD3C36"/>
    <w:rsid w:val="00FD3C69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80A"/>
    <w:rsid w:val="00FE2A27"/>
    <w:rsid w:val="00FE3076"/>
    <w:rsid w:val="00FE31FC"/>
    <w:rsid w:val="00FE3A74"/>
    <w:rsid w:val="00FE3D9E"/>
    <w:rsid w:val="00FE3E92"/>
    <w:rsid w:val="00FE42AB"/>
    <w:rsid w:val="00FE4536"/>
    <w:rsid w:val="00FE4B04"/>
    <w:rsid w:val="00FE4DB8"/>
    <w:rsid w:val="00FE4E32"/>
    <w:rsid w:val="00FE4F80"/>
    <w:rsid w:val="00FE4F81"/>
    <w:rsid w:val="00FE54A2"/>
    <w:rsid w:val="00FE58FD"/>
    <w:rsid w:val="00FE5F13"/>
    <w:rsid w:val="00FE61DA"/>
    <w:rsid w:val="00FE626B"/>
    <w:rsid w:val="00FE62D2"/>
    <w:rsid w:val="00FE65C9"/>
    <w:rsid w:val="00FE667F"/>
    <w:rsid w:val="00FE6703"/>
    <w:rsid w:val="00FE6AD0"/>
    <w:rsid w:val="00FE6B27"/>
    <w:rsid w:val="00FE6B80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19D"/>
    <w:rsid w:val="00FF130E"/>
    <w:rsid w:val="00FF15EC"/>
    <w:rsid w:val="00FF1AE6"/>
    <w:rsid w:val="00FF2284"/>
    <w:rsid w:val="00FF23D6"/>
    <w:rsid w:val="00FF2980"/>
    <w:rsid w:val="00FF2AD0"/>
    <w:rsid w:val="00FF2E81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6F3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B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76A9B6AC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83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EF3059"/>
    <w:pPr>
      <w:numPr>
        <w:ilvl w:val="1"/>
      </w:numPr>
      <w:pBdr>
        <w:top w:val="none" w:sz="0" w:space="0" w:color="auto"/>
      </w:pBdr>
      <w:tabs>
        <w:tab w:val="clear" w:pos="1711"/>
        <w:tab w:val="num" w:pos="2844"/>
      </w:tabs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qFormat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列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DefaultParagraphFont"/>
    <w:rsid w:val="00600C50"/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447111"/>
    <w:rPr>
      <w:rFonts w:ascii="Arial" w:hAnsi="Arial"/>
      <w:sz w:val="32"/>
      <w:szCs w:val="32"/>
      <w:lang w:val="en-GB"/>
    </w:rPr>
  </w:style>
  <w:style w:type="paragraph" w:customStyle="1" w:styleId="EmailDiscussion2">
    <w:name w:val="EmailDiscussion2"/>
    <w:basedOn w:val="Normal"/>
    <w:uiPriority w:val="99"/>
    <w:qFormat/>
    <w:rsid w:val="00832A1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93105">
          <w:marLeft w:val="3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8426">
          <w:marLeft w:val="67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6642">
          <w:marLeft w:val="67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0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2D8EB4-6415-4931-A6E2-D209C6F99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1305</TotalTime>
  <Pages>4</Pages>
  <Words>1343</Words>
  <Characters>7390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Canon</vt:lpstr>
      <vt:lpstr>Ericsson</vt:lpstr>
      <vt:lpstr>Ericsson</vt:lpstr>
    </vt:vector>
  </TitlesOfParts>
  <Company>Canon Research Centre France</Company>
  <LinksUpToDate>false</LinksUpToDate>
  <CharactersWithSpaces>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Canon</dc:title>
  <dc:subject/>
  <dc:creator>pierre.visa@crf.canon.fr</dc:creator>
  <cp:keywords>Canon</cp:keywords>
  <cp:lastModifiedBy>Pierre Visa</cp:lastModifiedBy>
  <cp:revision>48</cp:revision>
  <cp:lastPrinted>2016-09-19T04:11:00Z</cp:lastPrinted>
  <dcterms:created xsi:type="dcterms:W3CDTF">2025-08-12T10:06:00Z</dcterms:created>
  <dcterms:modified xsi:type="dcterms:W3CDTF">2026-01-29T11:14:00Z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(3)RWA1P3IAi+yG6Av/ycmwNJK7qlicGQciBrqDz1KKLowVWzpZT/ERVEwtESqLKDKPzwOeLI25
Jicikp35eFS7oeo6uFFCHAbfcj9fY06gRi2Ar2lwa5kgDRCUqw7PT67gSFhNWxD/Gsh7fxWs
lMWsOmUVly9uLLmvBdHiIyTL2CHPCXjNt6/M9lBNjkZEFm2N1t0Z1m3rZVVUmi7sobEUy7if
yzykzXyqOeUTq4bBKH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nPBS+IFoWEHIKwGBTTVntRdeXp6Bba2HkHxjWkNAgjwVLPFSrH4ohj
jHFxPDa2sAxWtw+TDu2AMIKhjkkBPdKWGZHd+IE8v35uxLDILNbhkh0vjKp9L2xv94vDl2L5
3eTP08H55bpJhUHCuBwshwYlDUNMk5pOPnjlvEusTuGlxmgNwtw2Tg61MgABFvQfWeJL5KrC
RyyCXLysjKVK5BMLfUBP26B1khJnSzDTpoWh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Zw==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1603183636</vt:lpwstr>
  </property>
  <property fmtid="{D5CDD505-2E9C-101B-9397-08002B2CF9AE}" pid="33" name="MSIP_Label_f5dc6714-9f23-4030-b547-8c94b19e0b7a_Enabled">
    <vt:lpwstr>true</vt:lpwstr>
  </property>
  <property fmtid="{D5CDD505-2E9C-101B-9397-08002B2CF9AE}" pid="34" name="MSIP_Label_f5dc6714-9f23-4030-b547-8c94b19e0b7a_SetDate">
    <vt:lpwstr>2022-08-01T13:13:41Z</vt:lpwstr>
  </property>
  <property fmtid="{D5CDD505-2E9C-101B-9397-08002B2CF9AE}" pid="35" name="MSIP_Label_f5dc6714-9f23-4030-b547-8c94b19e0b7a_Method">
    <vt:lpwstr>Standard</vt:lpwstr>
  </property>
  <property fmtid="{D5CDD505-2E9C-101B-9397-08002B2CF9AE}" pid="36" name="MSIP_Label_f5dc6714-9f23-4030-b547-8c94b19e0b7a_Name">
    <vt:lpwstr>Internal Information (R3)</vt:lpwstr>
  </property>
  <property fmtid="{D5CDD505-2E9C-101B-9397-08002B2CF9AE}" pid="37" name="MSIP_Label_f5dc6714-9f23-4030-b547-8c94b19e0b7a_SiteId">
    <vt:lpwstr>acbd4e6b-e845-4677-853c-a8d24faf3655</vt:lpwstr>
  </property>
  <property fmtid="{D5CDD505-2E9C-101B-9397-08002B2CF9AE}" pid="38" name="MSIP_Label_f5dc6714-9f23-4030-b547-8c94b19e0b7a_ActionId">
    <vt:lpwstr>83daf98b-a267-4e7b-b92b-fa56bb5d0de7</vt:lpwstr>
  </property>
  <property fmtid="{D5CDD505-2E9C-101B-9397-08002B2CF9AE}" pid="39" name="MSIP_Label_f5dc6714-9f23-4030-b547-8c94b19e0b7a_ContentBits">
    <vt:lpwstr>0</vt:lpwstr>
  </property>
</Properties>
</file>